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50" w:rsidRPr="001D3750" w:rsidRDefault="00EC7381" w:rsidP="001D3750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5719313" cy="7910423"/>
            <wp:effectExtent l="0" t="0" r="0" b="0"/>
            <wp:docPr id="4" name="Рисунок 4" descr="C:\Users\402\Desktop\Программа комплексного экзамена\Программа вопросов ГАК 2021\АӘӘ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402\Desktop\Программа комплексного экзамена\Программа вопросов ГАК 2021\АӘӘ 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" t="2963" r="2513"/>
                    <a:stretch/>
                  </pic:blipFill>
                  <pic:spPr bwMode="auto">
                    <a:xfrm>
                      <a:off x="0" y="0"/>
                      <a:ext cx="5722111" cy="791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352C" w:rsidRDefault="003F352C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5D72" w:rsidRDefault="00655D72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352C" w:rsidRDefault="003F352C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352C" w:rsidRDefault="003F352C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3750" w:rsidRDefault="001D3750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C7381" w:rsidRDefault="00EC7381" w:rsidP="0030431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1D3750" w:rsidRDefault="00EC7381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546785" cy="7746521"/>
            <wp:effectExtent l="0" t="0" r="0" b="6985"/>
            <wp:docPr id="22" name="Рисунок 22" descr="C:\Users\402\Desktop\Программа комплексного экзамена\Программа вопросов ГАК 2021\АӘӘ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402\Desktop\Программа комплексного экзамена\Программа вопросов ГАК 2021\АӘӘ 0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74" r="6580"/>
                    <a:stretch/>
                  </pic:blipFill>
                  <pic:spPr bwMode="auto">
                    <a:xfrm>
                      <a:off x="0" y="0"/>
                      <a:ext cx="5549498" cy="775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3750" w:rsidRDefault="001D3750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3750" w:rsidRDefault="001D3750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3750" w:rsidRDefault="001D3750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3750" w:rsidRDefault="001D3750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3750" w:rsidRDefault="001D3750" w:rsidP="0030431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3C77" w:rsidRDefault="00983C77" w:rsidP="00EC7381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C7381" w:rsidRDefault="00EC7381" w:rsidP="00EC7381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743E" w:rsidRPr="000E4781" w:rsidRDefault="00C5743E" w:rsidP="003043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78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5743E" w:rsidRPr="000E4781" w:rsidRDefault="00C5743E" w:rsidP="00C574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43E" w:rsidRDefault="001B06DA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6DA"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E340E4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проведения </w:t>
      </w:r>
      <w:r w:rsidR="00C57CE2">
        <w:rPr>
          <w:rFonts w:ascii="Times New Roman" w:hAnsi="Times New Roman" w:cs="Times New Roman"/>
          <w:sz w:val="28"/>
          <w:szCs w:val="28"/>
        </w:rPr>
        <w:t>комплексного экзамена 2 для студентов, обучающихся по</w:t>
      </w:r>
      <w:r w:rsidRPr="00E340E4">
        <w:rPr>
          <w:rFonts w:ascii="Times New Roman" w:hAnsi="Times New Roman" w:cs="Times New Roman"/>
          <w:sz w:val="28"/>
          <w:szCs w:val="28"/>
        </w:rPr>
        <w:t xml:space="preserve"> </w:t>
      </w:r>
      <w:r w:rsidR="00937D66">
        <w:rPr>
          <w:rFonts w:ascii="Times New Roman" w:hAnsi="Times New Roman" w:cs="Times New Roman"/>
          <w:sz w:val="28"/>
          <w:szCs w:val="28"/>
          <w:lang w:val="kk-KZ"/>
        </w:rPr>
        <w:t>ОП</w:t>
      </w:r>
      <w:r w:rsidRPr="00E340E4">
        <w:rPr>
          <w:rFonts w:ascii="Times New Roman" w:hAnsi="Times New Roman" w:cs="Times New Roman"/>
          <w:sz w:val="28"/>
          <w:szCs w:val="28"/>
        </w:rPr>
        <w:t xml:space="preserve"> </w:t>
      </w:r>
      <w:r w:rsidR="00937D66">
        <w:rPr>
          <w:rFonts w:ascii="Times New Roman" w:hAnsi="Times New Roman" w:cs="Times New Roman"/>
          <w:sz w:val="28"/>
          <w:szCs w:val="28"/>
          <w:lang w:val="kk-KZ"/>
        </w:rPr>
        <w:t>6В01501</w:t>
      </w:r>
      <w:r w:rsidRPr="00E340E4">
        <w:rPr>
          <w:rFonts w:ascii="Times New Roman" w:hAnsi="Times New Roman" w:cs="Times New Roman"/>
          <w:sz w:val="28"/>
          <w:szCs w:val="28"/>
        </w:rPr>
        <w:t xml:space="preserve"> –</w:t>
      </w:r>
      <w:r w:rsidRPr="00E340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40E4">
        <w:rPr>
          <w:rFonts w:ascii="Times New Roman" w:hAnsi="Times New Roman" w:cs="Times New Roman"/>
          <w:sz w:val="28"/>
          <w:szCs w:val="28"/>
        </w:rPr>
        <w:t xml:space="preserve">Математика, который включает </w:t>
      </w:r>
      <w:r w:rsidR="00E340E4" w:rsidRPr="00E340E4">
        <w:rPr>
          <w:rFonts w:ascii="Times New Roman" w:hAnsi="Times New Roman" w:cs="Times New Roman"/>
          <w:sz w:val="28"/>
          <w:szCs w:val="28"/>
        </w:rPr>
        <w:t>в себя вопросы освоенных студентами дисциплин</w:t>
      </w:r>
      <w:r w:rsidR="00E340E4">
        <w:rPr>
          <w:rFonts w:ascii="Times New Roman" w:hAnsi="Times New Roman" w:cs="Times New Roman"/>
          <w:sz w:val="28"/>
          <w:szCs w:val="28"/>
        </w:rPr>
        <w:t xml:space="preserve"> «Методики преподавания математики», «Элементарная математика» и «Методические основы решения математических задач». </w:t>
      </w:r>
      <w:r w:rsidR="00E340E4" w:rsidRPr="00E340E4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E340E4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="00E340E4" w:rsidRPr="00E340E4">
        <w:rPr>
          <w:rFonts w:ascii="Times New Roman" w:hAnsi="Times New Roman" w:cs="Times New Roman"/>
          <w:sz w:val="28"/>
          <w:szCs w:val="28"/>
        </w:rPr>
        <w:t>экзамена</w:t>
      </w:r>
      <w:r w:rsidR="00C57CE2">
        <w:rPr>
          <w:rFonts w:ascii="Times New Roman" w:hAnsi="Times New Roman" w:cs="Times New Roman"/>
          <w:sz w:val="28"/>
          <w:szCs w:val="28"/>
        </w:rPr>
        <w:t xml:space="preserve"> 2</w:t>
      </w:r>
      <w:r w:rsidR="00E340E4" w:rsidRPr="00E340E4">
        <w:rPr>
          <w:rFonts w:ascii="Times New Roman" w:hAnsi="Times New Roman" w:cs="Times New Roman"/>
          <w:sz w:val="28"/>
          <w:szCs w:val="28"/>
        </w:rPr>
        <w:t xml:space="preserve"> </w:t>
      </w:r>
      <w:r w:rsidR="00E340E4">
        <w:rPr>
          <w:rFonts w:ascii="Times New Roman" w:hAnsi="Times New Roman" w:cs="Times New Roman"/>
          <w:sz w:val="28"/>
          <w:szCs w:val="28"/>
        </w:rPr>
        <w:t xml:space="preserve">по перечисленным дисциплинам </w:t>
      </w:r>
      <w:r w:rsidR="00E340E4" w:rsidRPr="00E340E4">
        <w:rPr>
          <w:rFonts w:ascii="Times New Roman" w:hAnsi="Times New Roman" w:cs="Times New Roman"/>
          <w:sz w:val="28"/>
          <w:szCs w:val="28"/>
        </w:rPr>
        <w:t>разработано на основе материалов учебных программ педагогического обр</w:t>
      </w:r>
      <w:r w:rsidR="00E340E4">
        <w:rPr>
          <w:rFonts w:ascii="Times New Roman" w:hAnsi="Times New Roman" w:cs="Times New Roman"/>
          <w:sz w:val="28"/>
          <w:szCs w:val="28"/>
        </w:rPr>
        <w:t>азования в соответствии с ГОСО РК</w:t>
      </w:r>
      <w:r w:rsidR="00E340E4" w:rsidRPr="00E340E4">
        <w:rPr>
          <w:rFonts w:ascii="Times New Roman" w:hAnsi="Times New Roman" w:cs="Times New Roman"/>
          <w:sz w:val="28"/>
          <w:szCs w:val="28"/>
        </w:rPr>
        <w:t>.</w:t>
      </w:r>
    </w:p>
    <w:p w:rsidR="00C57CE2" w:rsidRDefault="00C57CE2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Pr="00C57CE2">
        <w:rPr>
          <w:rFonts w:ascii="Times New Roman" w:hAnsi="Times New Roman" w:cs="Times New Roman"/>
          <w:sz w:val="28"/>
          <w:szCs w:val="28"/>
        </w:rPr>
        <w:t xml:space="preserve">экзамена </w:t>
      </w:r>
      <w:r>
        <w:rPr>
          <w:rFonts w:ascii="Times New Roman" w:hAnsi="Times New Roman" w:cs="Times New Roman"/>
          <w:sz w:val="28"/>
          <w:szCs w:val="28"/>
        </w:rPr>
        <w:t xml:space="preserve">2 является </w:t>
      </w:r>
      <w:r w:rsidRPr="00C57CE2">
        <w:rPr>
          <w:rFonts w:ascii="Times New Roman" w:hAnsi="Times New Roman" w:cs="Times New Roman"/>
          <w:sz w:val="28"/>
          <w:szCs w:val="28"/>
        </w:rPr>
        <w:t xml:space="preserve">определение уровня профессиональной подготовки выпускников к использованию теоретических знаний, практических навыков и умений для решения профессиональных задач, усвоения теоретико-методологических и технологических основ </w:t>
      </w:r>
      <w:r>
        <w:rPr>
          <w:rFonts w:ascii="Times New Roman" w:hAnsi="Times New Roman" w:cs="Times New Roman"/>
          <w:sz w:val="28"/>
          <w:szCs w:val="28"/>
        </w:rPr>
        <w:t>методики преподавания математики</w:t>
      </w:r>
      <w:r w:rsidR="007702CE">
        <w:rPr>
          <w:rFonts w:ascii="Times New Roman" w:hAnsi="Times New Roman" w:cs="Times New Roman"/>
          <w:sz w:val="28"/>
          <w:szCs w:val="28"/>
        </w:rPr>
        <w:t xml:space="preserve"> в средней школе</w:t>
      </w:r>
      <w:r w:rsidRPr="00C57CE2">
        <w:rPr>
          <w:rFonts w:ascii="Times New Roman" w:hAnsi="Times New Roman" w:cs="Times New Roman"/>
          <w:sz w:val="28"/>
          <w:szCs w:val="28"/>
        </w:rPr>
        <w:t>.</w:t>
      </w:r>
    </w:p>
    <w:p w:rsidR="00E340E4" w:rsidRDefault="00E340E4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программы состоит из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трех</w:t>
      </w: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модулей</w:t>
      </w: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Первый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модуль «Методика преподавания математики» и второй модуль «элементарная математика» </w:t>
      </w: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>т собой теоретически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модули</w:t>
      </w: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третий модуль «Методические основы решения математических задач» содержит </w:t>
      </w:r>
      <w:r w:rsidRPr="000E4781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практические задания.</w:t>
      </w:r>
    </w:p>
    <w:p w:rsidR="00C57CE2" w:rsidRDefault="00C57CE2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>Экзамен носит комплек</w:t>
      </w:r>
      <w:r>
        <w:rPr>
          <w:rFonts w:ascii="Times New Roman" w:hAnsi="Times New Roman" w:cs="Times New Roman"/>
          <w:sz w:val="28"/>
          <w:szCs w:val="28"/>
        </w:rPr>
        <w:t>сный характер. Билет включает три вопроса</w:t>
      </w:r>
      <w:r w:rsidRPr="00C57CE2">
        <w:rPr>
          <w:rFonts w:ascii="Times New Roman" w:hAnsi="Times New Roman" w:cs="Times New Roman"/>
          <w:sz w:val="28"/>
          <w:szCs w:val="28"/>
        </w:rPr>
        <w:t>:</w:t>
      </w:r>
    </w:p>
    <w:p w:rsidR="00C57CE2" w:rsidRDefault="00C57CE2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вопрос – по методике преподавания математики;</w:t>
      </w:r>
    </w:p>
    <w:p w:rsidR="00C57CE2" w:rsidRDefault="00C57CE2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вопрос – по элементарные математики;</w:t>
      </w:r>
    </w:p>
    <w:p w:rsidR="00C57CE2" w:rsidRDefault="00C57CE2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вопрос – по методическим основам решения математических задач.</w:t>
      </w:r>
    </w:p>
    <w:p w:rsidR="00C57CE2" w:rsidRDefault="00C57CE2" w:rsidP="00E34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>Время, предоставляемое студенту для подготовки к ответу - 40 минут, в течение которых студент должен подготовить теоретические вопросы по двум дисциплинам</w:t>
      </w:r>
      <w:r>
        <w:rPr>
          <w:rFonts w:ascii="Times New Roman" w:hAnsi="Times New Roman" w:cs="Times New Roman"/>
          <w:sz w:val="28"/>
          <w:szCs w:val="28"/>
        </w:rPr>
        <w:t xml:space="preserve"> и решить практическую задачу.</w:t>
      </w:r>
    </w:p>
    <w:p w:rsidR="00C57CE2" w:rsidRDefault="00C57CE2" w:rsidP="00C5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>Основные требования к ответам студентов:</w:t>
      </w:r>
    </w:p>
    <w:p w:rsidR="00C57CE2" w:rsidRDefault="00C57CE2" w:rsidP="00C5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 xml:space="preserve"> - понимание целей и задач образования в области математики в современной школе; </w:t>
      </w:r>
    </w:p>
    <w:p w:rsidR="00C57CE2" w:rsidRDefault="00C57CE2" w:rsidP="00C5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 xml:space="preserve">- оперирование научно-педагогической, предметной и методической терминологией; </w:t>
      </w:r>
    </w:p>
    <w:p w:rsidR="00C57CE2" w:rsidRDefault="00C57CE2" w:rsidP="00C5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 xml:space="preserve">- умение осветить научные, практические и методические аспекты различных разделов школьной математики; </w:t>
      </w:r>
    </w:p>
    <w:p w:rsidR="00E340E4" w:rsidRDefault="00C57CE2" w:rsidP="00C5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>- проявление заинтересованности к проблемам совершенствования учебного процесса по м</w:t>
      </w:r>
      <w:r>
        <w:rPr>
          <w:rFonts w:ascii="Times New Roman" w:hAnsi="Times New Roman" w:cs="Times New Roman"/>
          <w:sz w:val="28"/>
          <w:szCs w:val="28"/>
        </w:rPr>
        <w:t>атематике в средней школе</w:t>
      </w:r>
      <w:r w:rsidRPr="00C57CE2">
        <w:rPr>
          <w:rFonts w:ascii="Times New Roman" w:hAnsi="Times New Roman" w:cs="Times New Roman"/>
          <w:sz w:val="28"/>
          <w:szCs w:val="28"/>
        </w:rPr>
        <w:t>.</w:t>
      </w:r>
    </w:p>
    <w:p w:rsidR="00C57CE2" w:rsidRDefault="00C57CE2" w:rsidP="00C5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CE2">
        <w:rPr>
          <w:rFonts w:ascii="Times New Roman" w:hAnsi="Times New Roman" w:cs="Times New Roman"/>
          <w:sz w:val="28"/>
          <w:szCs w:val="28"/>
        </w:rPr>
        <w:t xml:space="preserve">В конце программы приведен список литературы, которую обучающиеся могут использовать при подготовке к </w:t>
      </w:r>
      <w:r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Pr="00C57CE2">
        <w:rPr>
          <w:rFonts w:ascii="Times New Roman" w:hAnsi="Times New Roman" w:cs="Times New Roman"/>
          <w:sz w:val="28"/>
          <w:szCs w:val="28"/>
        </w:rPr>
        <w:t>экзамену.</w:t>
      </w:r>
    </w:p>
    <w:p w:rsidR="00C57CE2" w:rsidRPr="00C57CE2" w:rsidRDefault="00C57CE2" w:rsidP="00C57C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7D66" w:rsidRDefault="00937D66" w:rsidP="00C574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743E" w:rsidRPr="000E4781" w:rsidRDefault="00C5743E" w:rsidP="00937D66">
      <w:pPr>
        <w:rPr>
          <w:rFonts w:ascii="Times New Roman" w:hAnsi="Times New Roman" w:cs="Times New Roman"/>
          <w:vanish/>
          <w:sz w:val="28"/>
          <w:szCs w:val="28"/>
        </w:rPr>
      </w:pPr>
    </w:p>
    <w:p w:rsidR="00C5743E" w:rsidRDefault="00983C77" w:rsidP="00937D6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A1F8D">
        <w:rPr>
          <w:rFonts w:ascii="Times New Roman" w:hAnsi="Times New Roman" w:cs="Times New Roman"/>
          <w:b/>
          <w:sz w:val="28"/>
          <w:szCs w:val="28"/>
        </w:rPr>
        <w:t>МОДУЛЬ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 «</w:t>
      </w:r>
      <w:r w:rsidR="00563B94">
        <w:rPr>
          <w:rFonts w:ascii="Times New Roman" w:hAnsi="Times New Roman" w:cs="Times New Roman"/>
          <w:b/>
          <w:sz w:val="28"/>
          <w:szCs w:val="28"/>
          <w:lang w:val="kk-KZ"/>
        </w:rPr>
        <w:t>Методика</w:t>
      </w:r>
      <w:r w:rsidR="00C5743E"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преподавания математики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563B94" w:rsidRPr="000E4781" w:rsidRDefault="00563B94" w:rsidP="00937D6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743E" w:rsidRPr="000E4781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1.Психолого-педагогические основы в обучении математике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Методологические вопросы содержания математического образования. Роль и место обучения математики в общем образовании.</w:t>
      </w:r>
    </w:p>
    <w:p w:rsidR="00C5743E" w:rsidRPr="000E4781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2.Предмет методики преподавания математики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Математика как наука, связь МПМ с другими науками. Цели и задачи обучения  математики в общеобразовательных школах.</w:t>
      </w:r>
    </w:p>
    <w:p w:rsidR="00C5743E" w:rsidRPr="000E4781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3.Реализация принципов обучения на уроках математики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Основные дидактические принципы:</w:t>
      </w:r>
      <w:r w:rsidR="00C3680B">
        <w:rPr>
          <w:rFonts w:ascii="Times New Roman" w:hAnsi="Times New Roman" w:cs="Times New Roman"/>
          <w:sz w:val="28"/>
          <w:szCs w:val="28"/>
          <w:lang w:val="kk-KZ"/>
        </w:rPr>
        <w:t xml:space="preserve">принцип единства обучения 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и воспитания; принцип научности; п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рин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цип сознательности и активности; п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ринцип сист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ематичности и последовательности; принцип доступности;принцип наглядности; п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>ринцип индиви</w:t>
      </w:r>
      <w:r w:rsidR="000F2199">
        <w:rPr>
          <w:rFonts w:ascii="Times New Roman" w:hAnsi="Times New Roman" w:cs="Times New Roman"/>
          <w:sz w:val="28"/>
          <w:szCs w:val="28"/>
          <w:lang w:val="kk-KZ"/>
        </w:rPr>
        <w:t>дуального подхода к учащимся; п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ринцип прочности знании.</w:t>
      </w:r>
    </w:p>
    <w:p w:rsidR="00C5743E" w:rsidRPr="000E4781" w:rsidRDefault="00C3680B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4.Методы и формы обучения математике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>О методах и формах обучения математик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>. Научные методы обучения в математике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и ее преподавании: наблюдение и опыт, сравнение и аналогия, обобщение и абстрагирование, индукция и дедукция, анализ и синтез. 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>радиционные методы</w:t>
      </w:r>
      <w:r w:rsidR="005319CF">
        <w:rPr>
          <w:rFonts w:ascii="Times New Roman" w:hAnsi="Times New Roman" w:cs="Times New Roman"/>
          <w:sz w:val="28"/>
          <w:szCs w:val="28"/>
          <w:lang w:val="kk-KZ"/>
        </w:rPr>
        <w:t xml:space="preserve"> обучения</w:t>
      </w:r>
      <w:r w:rsidR="00C5743E" w:rsidRPr="000E4781">
        <w:rPr>
          <w:rFonts w:ascii="Times New Roman" w:hAnsi="Times New Roman" w:cs="Times New Roman"/>
          <w:sz w:val="28"/>
          <w:szCs w:val="28"/>
          <w:lang w:val="kk-KZ"/>
        </w:rPr>
        <w:t>: рассказ, беседа, лекция.</w:t>
      </w:r>
    </w:p>
    <w:p w:rsidR="00C5743E" w:rsidRPr="000E4781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5.Организация обучения математике</w:t>
      </w:r>
      <w:r w:rsidR="00E861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Урок и основные виды уроков. Структура урока. Основные требования</w:t>
      </w:r>
      <w:r w:rsidR="005512A6">
        <w:rPr>
          <w:rFonts w:ascii="Times New Roman" w:hAnsi="Times New Roman" w:cs="Times New Roman"/>
          <w:sz w:val="28"/>
          <w:szCs w:val="28"/>
          <w:lang w:val="kk-KZ"/>
        </w:rPr>
        <w:t xml:space="preserve"> к уроку математики. Долгосрочное и среднесрочное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планирование. Подготовка конспект</w:t>
      </w:r>
      <w:r w:rsidR="00A70938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5512A6">
        <w:rPr>
          <w:rFonts w:ascii="Times New Roman" w:hAnsi="Times New Roman" w:cs="Times New Roman"/>
          <w:sz w:val="28"/>
          <w:szCs w:val="28"/>
          <w:lang w:val="kk-KZ"/>
        </w:rPr>
        <w:t xml:space="preserve"> урока</w:t>
      </w:r>
      <w:r w:rsidR="00983C7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512A6">
        <w:rPr>
          <w:rFonts w:ascii="Times New Roman" w:hAnsi="Times New Roman" w:cs="Times New Roman"/>
          <w:sz w:val="28"/>
          <w:szCs w:val="28"/>
          <w:lang w:val="kk-KZ"/>
        </w:rPr>
        <w:t>(краткосрочное планирование).</w:t>
      </w:r>
    </w:p>
    <w:p w:rsidR="00C5743E" w:rsidRPr="000E4781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6.Формы мышления в процессе </w:t>
      </w:r>
      <w:r w:rsidR="00E8614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обучения математике.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Математические понятия: содержание и объем понятия, определение понятии; математические суждения и умозаключения.</w:t>
      </w:r>
    </w:p>
    <w:p w:rsidR="00C5743E" w:rsidRPr="000E4781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7.Роль и место задач в обучении математике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Значение математических задач. Дидактические цели задач. Методы </w:t>
      </w:r>
      <w:r w:rsidR="00E8614D" w:rsidRPr="000E4781">
        <w:rPr>
          <w:rFonts w:ascii="Times New Roman" w:hAnsi="Times New Roman" w:cs="Times New Roman"/>
          <w:sz w:val="28"/>
          <w:szCs w:val="28"/>
          <w:lang w:val="kk-KZ"/>
        </w:rPr>
        <w:t>обучени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E8614D"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решени</w:t>
      </w:r>
      <w:r w:rsidR="00E8614D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математических задач.</w:t>
      </w:r>
    </w:p>
    <w:p w:rsidR="00C5743E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8.Организация самостоятельной работы в обучении математике</w:t>
      </w:r>
      <w:r w:rsidR="00093A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Место самостоятельных работ в </w:t>
      </w:r>
      <w:r w:rsidR="00093A60">
        <w:rPr>
          <w:rFonts w:ascii="Times New Roman" w:hAnsi="Times New Roman" w:cs="Times New Roman"/>
          <w:sz w:val="28"/>
          <w:szCs w:val="28"/>
          <w:lang w:val="kk-KZ"/>
        </w:rPr>
        <w:t>учебном процессе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. Виды и цели самостоятельных работ. Методические требования к выполнению самостоятельных работ.</w:t>
      </w:r>
    </w:p>
    <w:p w:rsidR="00C5743E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9.Методы контроля знаний в обучении математике</w:t>
      </w:r>
      <w:r w:rsidR="00093A6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Виды контроля знаний </w:t>
      </w:r>
      <w:r w:rsidR="00093A60">
        <w:rPr>
          <w:rFonts w:ascii="Times New Roman" w:hAnsi="Times New Roman" w:cs="Times New Roman"/>
          <w:sz w:val="28"/>
          <w:szCs w:val="28"/>
          <w:lang w:val="kk-KZ"/>
        </w:rPr>
        <w:t>по предмету математики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. Методы оценки устных знании учащихся, методы и правила оценки письменных контрольных работ по математике.</w:t>
      </w:r>
    </w:p>
    <w:p w:rsidR="00C5743E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10.Организация внеклассных работ по математике</w:t>
      </w:r>
      <w:r w:rsidR="00983C7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 xml:space="preserve"> Внешкольные и внеклассные работы по математике: математические кружки, математические олимпиады, математические конкурсы, математические вечера, </w:t>
      </w:r>
      <w:r w:rsidR="001F597D">
        <w:rPr>
          <w:rFonts w:ascii="Times New Roman" w:hAnsi="Times New Roman" w:cs="Times New Roman"/>
          <w:sz w:val="28"/>
          <w:szCs w:val="28"/>
          <w:lang w:val="kk-KZ"/>
        </w:rPr>
        <w:t>математические экскур</w:t>
      </w:r>
      <w:r w:rsidR="00983C77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1F597D">
        <w:rPr>
          <w:rFonts w:ascii="Times New Roman" w:hAnsi="Times New Roman" w:cs="Times New Roman"/>
          <w:sz w:val="28"/>
          <w:szCs w:val="28"/>
          <w:lang w:val="kk-KZ"/>
        </w:rPr>
        <w:t>ии и т.д.</w:t>
      </w:r>
    </w:p>
    <w:p w:rsidR="00C5743E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11.</w:t>
      </w:r>
      <w:r w:rsidR="00093A60">
        <w:rPr>
          <w:rFonts w:ascii="Times New Roman" w:hAnsi="Times New Roman" w:cs="Times New Roman"/>
          <w:b/>
          <w:sz w:val="28"/>
          <w:szCs w:val="28"/>
          <w:lang w:val="kk-KZ"/>
        </w:rPr>
        <w:t>Методы д</w:t>
      </w: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ифференцированн</w:t>
      </w:r>
      <w:r w:rsidR="00093A60">
        <w:rPr>
          <w:rFonts w:ascii="Times New Roman" w:hAnsi="Times New Roman" w:cs="Times New Roman"/>
          <w:b/>
          <w:sz w:val="28"/>
          <w:szCs w:val="28"/>
          <w:lang w:val="kk-KZ"/>
        </w:rPr>
        <w:t>ого</w:t>
      </w: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обучени</w:t>
      </w:r>
      <w:r w:rsidR="00093A60">
        <w:rPr>
          <w:rFonts w:ascii="Times New Roman" w:hAnsi="Times New Roman" w:cs="Times New Roman"/>
          <w:b/>
          <w:sz w:val="28"/>
          <w:szCs w:val="28"/>
          <w:lang w:val="kk-KZ"/>
        </w:rPr>
        <w:t>я в</w:t>
      </w: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математике</w:t>
      </w:r>
      <w:r w:rsidR="00093A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О дифференциации и индивидуализации обучения математике. Основные цели и направления дифференциации обучения математике.</w:t>
      </w:r>
    </w:p>
    <w:p w:rsidR="00C5743E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12.Специфика обучения математике  в школах различных типов</w:t>
      </w:r>
      <w:r w:rsidR="00983C7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E4781">
        <w:rPr>
          <w:rFonts w:ascii="Times New Roman" w:hAnsi="Times New Roman" w:cs="Times New Roman"/>
          <w:sz w:val="28"/>
          <w:szCs w:val="28"/>
          <w:lang w:val="kk-KZ"/>
        </w:rPr>
        <w:t>О преподовании математики в школах и классах с углубленным изучением математики. Гимназии. Лицеи и НИШ.</w:t>
      </w:r>
    </w:p>
    <w:p w:rsidR="001F597D" w:rsidRPr="000E4781" w:rsidRDefault="00C5743E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13.</w:t>
      </w:r>
      <w:r w:rsidR="001F597D" w:rsidRPr="000E4781">
        <w:rPr>
          <w:rFonts w:ascii="Times New Roman" w:hAnsi="Times New Roman" w:cs="Times New Roman"/>
          <w:b/>
          <w:sz w:val="28"/>
          <w:szCs w:val="28"/>
          <w:lang w:val="kk-KZ"/>
        </w:rPr>
        <w:t>Особенности малокомплектной школы</w:t>
      </w:r>
      <w:r w:rsidR="00983C7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F597D" w:rsidRPr="000E4781">
        <w:rPr>
          <w:rFonts w:ascii="Times New Roman" w:hAnsi="Times New Roman" w:cs="Times New Roman"/>
          <w:sz w:val="28"/>
          <w:szCs w:val="28"/>
          <w:lang w:val="kk-KZ"/>
        </w:rPr>
        <w:t>О малокомплектных школах. Организация и проведения уроков в малокомплектных школах.</w:t>
      </w:r>
    </w:p>
    <w:p w:rsidR="00C5743E" w:rsidRDefault="00C5743E" w:rsidP="00937D66">
      <w:pPr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0E4781">
        <w:rPr>
          <w:rFonts w:ascii="Times New Roman" w:hAnsi="Times New Roman" w:cs="Times New Roman"/>
          <w:b/>
          <w:sz w:val="28"/>
          <w:szCs w:val="28"/>
          <w:lang w:val="kk-KZ"/>
        </w:rPr>
        <w:t>14.</w:t>
      </w:r>
      <w:r w:rsidR="001F597D" w:rsidRPr="000E478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Цель и задачи внешкольной и внекласной работы по математике.</w:t>
      </w:r>
      <w:r w:rsidR="001F597D" w:rsidRPr="001F597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1F597D" w:rsidRPr="00366FE5">
        <w:rPr>
          <w:rFonts w:ascii="Times New Roman" w:eastAsia="Times New Roman" w:hAnsi="Times New Roman" w:cs="Times New Roman"/>
          <w:sz w:val="28"/>
          <w:szCs w:val="28"/>
          <w:lang w:val="kk-KZ"/>
        </w:rPr>
        <w:t>Виды внешкольн</w:t>
      </w:r>
      <w:r w:rsidR="001F597D">
        <w:rPr>
          <w:rFonts w:ascii="Times New Roman" w:eastAsia="Times New Roman" w:hAnsi="Times New Roman" w:cs="Times New Roman"/>
          <w:sz w:val="28"/>
          <w:szCs w:val="28"/>
          <w:lang w:val="kk-KZ"/>
        </w:rPr>
        <w:t>ьной,</w:t>
      </w:r>
      <w:r w:rsidR="001F597D" w:rsidRPr="00366FE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внеклассной</w:t>
      </w:r>
      <w:r w:rsidR="001F597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заочной  работы</w:t>
      </w:r>
      <w:r w:rsidR="001F597D" w:rsidRPr="00366FE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по математике</w:t>
      </w:r>
      <w:r w:rsidR="001F597D" w:rsidRPr="000E4781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1F597D" w:rsidRPr="00BA1F45" w:rsidRDefault="00A64812" w:rsidP="00937D6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15.</w:t>
      </w:r>
      <w:r w:rsidR="001F597D" w:rsidRPr="00BA1F4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Организация обучения математике. </w:t>
      </w:r>
      <w:r w:rsidR="001F597D" w:rsidRPr="00BA1F4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Подготовка к уроку. Анализ урока математики. </w:t>
      </w:r>
    </w:p>
    <w:p w:rsidR="001F597D" w:rsidRPr="00BA1F45" w:rsidRDefault="00A6481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16.</w:t>
      </w:r>
      <w:r w:rsidR="00BA1F45"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Обновленная программа образования в школьном курсе математики.</w:t>
      </w:r>
      <w:r w:rsidRPr="00BA1F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BA1F45" w:rsidRPr="00BA1F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Долгосрочные, среднесрочные и краткосрочные учебные планы. Критериальное оценивание</w:t>
      </w:r>
      <w:r w:rsidR="00983C7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</w:p>
    <w:p w:rsidR="00E81514" w:rsidRPr="00E81514" w:rsidRDefault="00E81514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 числовых систем.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E81514">
        <w:rPr>
          <w:rFonts w:ascii="Times New Roman" w:eastAsia="Times New Roman" w:hAnsi="Times New Roman" w:cs="Times New Roman"/>
          <w:sz w:val="28"/>
          <w:szCs w:val="28"/>
          <w:lang w:val="kk-KZ"/>
        </w:rPr>
        <w:t>Расширение понятие чис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ел, натуральные и дробные числа, рациональные числа, действительные числа и комплексные числа.</w:t>
      </w:r>
    </w:p>
    <w:p w:rsidR="00E81514" w:rsidRPr="00E81514" w:rsidRDefault="00E81514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ка изучения элементарных функций</w:t>
      </w: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E81514">
        <w:rPr>
          <w:rFonts w:ascii="Times New Roman" w:eastAsia="Times New Roman" w:hAnsi="Times New Roman" w:cs="Times New Roman"/>
          <w:sz w:val="28"/>
          <w:szCs w:val="28"/>
          <w:lang w:val="kk-KZ"/>
        </w:rPr>
        <w:t>Линейные, квадратные, тригонометрические, обратно тригонометрические, показательные и логарифмические функций.</w:t>
      </w:r>
    </w:p>
    <w:p w:rsidR="00E81514" w:rsidRPr="00E81514" w:rsidRDefault="00E81514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 уравнений, неравенств и их систем в школьном курсе математики.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E81514">
        <w:rPr>
          <w:rFonts w:ascii="Times New Roman" w:eastAsia="Times New Roman" w:hAnsi="Times New Roman" w:cs="Times New Roman"/>
          <w:sz w:val="28"/>
          <w:szCs w:val="28"/>
          <w:lang w:val="kk-KZ"/>
        </w:rPr>
        <w:t>Основные понятия о уравнений и неравенств.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Основные этапы их изучения.</w:t>
      </w:r>
    </w:p>
    <w:p w:rsidR="00E81514" w:rsidRPr="003B7444" w:rsidRDefault="00E81514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Методика </w:t>
      </w:r>
      <w:r w:rsid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изучения </w:t>
      </w:r>
      <w:r w:rsidRPr="00E8151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текстовых задач.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Задачи на числовые зависимости, </w:t>
      </w:r>
      <w:r w:rsidR="003B7444"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>на прогресий, на движение и на совместную работу.</w:t>
      </w:r>
    </w:p>
    <w:p w:rsidR="003B7444" w:rsidRPr="003B7444" w:rsidRDefault="003B7444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Методика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изучения</w:t>
      </w:r>
      <w:r w:rsidRP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тригонометрии.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>Тригонометрические выражения, уравнения и неравенства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3B7444" w:rsidRPr="003B7444" w:rsidRDefault="003B7444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B7444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изучения показательных и логарифмических  уравнений. </w:t>
      </w:r>
      <w:r w:rsidRPr="003B7444">
        <w:rPr>
          <w:rFonts w:ascii="Times New Roman" w:eastAsia="Times New Roman" w:hAnsi="Times New Roman" w:cs="Times New Roman"/>
          <w:sz w:val="28"/>
          <w:szCs w:val="28"/>
          <w:lang w:val="kk-KZ"/>
        </w:rPr>
        <w:t>Показательные уравнения и неравенства. Логарифмические уравнения и неравенства.</w:t>
      </w:r>
    </w:p>
    <w:p w:rsidR="003B7444" w:rsidRPr="00430B22" w:rsidRDefault="003B7444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 алгебры и начала анализа.</w:t>
      </w:r>
      <w:r w:rsid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430B22" w:rsidRPr="00430B22">
        <w:rPr>
          <w:rFonts w:ascii="Times New Roman" w:eastAsia="Times New Roman" w:hAnsi="Times New Roman" w:cs="Times New Roman"/>
          <w:sz w:val="28"/>
          <w:szCs w:val="28"/>
          <w:lang w:val="kk-KZ"/>
        </w:rPr>
        <w:t>Методика изучения курса алгебры.</w:t>
      </w:r>
      <w:r w:rsidR="00430B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Методика изучения начала анализа.</w:t>
      </w:r>
    </w:p>
    <w:p w:rsidR="00430B22" w:rsidRPr="00430B22" w:rsidRDefault="00430B22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курса планиметрии.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Треугольник и его замечательные линии, четырехугольник и его виды.</w:t>
      </w:r>
    </w:p>
    <w:p w:rsidR="00430B22" w:rsidRPr="00430B22" w:rsidRDefault="00430B22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Методика изучения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векторов в планиметрии.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Определение вектора, координаты, действия над векторами. Скалярное произведение двух векторов.</w:t>
      </w:r>
    </w:p>
    <w:p w:rsidR="00430B22" w:rsidRPr="00430B22" w:rsidRDefault="00430B22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окружности и круга, </w:t>
      </w:r>
      <w:r w:rsidR="006B36E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 их частей.</w:t>
      </w:r>
      <w:r w:rsidR="006B36E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Касательные и секущие проведенные к окружности. Сектор и сегмент.</w:t>
      </w:r>
    </w:p>
    <w:p w:rsidR="006B36EB" w:rsidRPr="006B36EB" w:rsidRDefault="006B36EB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ик</w:t>
      </w:r>
      <w:r w:rsidR="00983C7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а изучения курса стереометрии. </w:t>
      </w:r>
      <w:r w:rsidRPr="006B36EB">
        <w:rPr>
          <w:rFonts w:ascii="Times New Roman" w:eastAsia="Times New Roman" w:hAnsi="Times New Roman" w:cs="Times New Roman"/>
          <w:sz w:val="28"/>
          <w:szCs w:val="28"/>
          <w:lang w:val="kk-KZ"/>
        </w:rPr>
        <w:t>Аксиомы и стереометрии, взаимное расположение прямых и плоскостей в пространстве.</w:t>
      </w:r>
    </w:p>
    <w:p w:rsidR="006B36EB" w:rsidRPr="006B36EB" w:rsidRDefault="006B36EB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многогранников. </w:t>
      </w:r>
      <w:r w:rsidRPr="006B36EB">
        <w:rPr>
          <w:rFonts w:ascii="Times New Roman" w:eastAsia="Times New Roman" w:hAnsi="Times New Roman" w:cs="Times New Roman"/>
          <w:sz w:val="28"/>
          <w:szCs w:val="28"/>
          <w:lang w:val="kk-KZ"/>
        </w:rPr>
        <w:t>Виды призмы. Пирамида и усеченная пирамида.</w:t>
      </w:r>
    </w:p>
    <w:p w:rsidR="006B36EB" w:rsidRPr="006B36EB" w:rsidRDefault="006B36EB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тела вращения.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Цилиндр, конус, усеченный конус и их объемы.</w:t>
      </w:r>
    </w:p>
    <w:p w:rsidR="006B36EB" w:rsidRPr="006B36EB" w:rsidRDefault="006B36EB" w:rsidP="00937D66">
      <w:pPr>
        <w:pStyle w:val="a3"/>
        <w:numPr>
          <w:ilvl w:val="0"/>
          <w:numId w:val="3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30B2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Метод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ика изучения шара и его частей.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Сфера и его площадь, шар и объем его частей.</w:t>
      </w:r>
    </w:p>
    <w:p w:rsidR="005D3293" w:rsidRDefault="005D3293" w:rsidP="00937D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7D66" w:rsidRDefault="00937D66" w:rsidP="00937D6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7D66" w:rsidRDefault="00937D66" w:rsidP="00937D6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67D" w:rsidRDefault="00CA667D" w:rsidP="00937D6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="00EA1F8D">
        <w:rPr>
          <w:rFonts w:ascii="Times New Roman" w:hAnsi="Times New Roman" w:cs="Times New Roman"/>
          <w:b/>
          <w:sz w:val="28"/>
          <w:szCs w:val="28"/>
        </w:rPr>
        <w:t>МОДУЛЬ</w:t>
      </w:r>
      <w:r w:rsidR="00563B9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«Э</w:t>
      </w:r>
      <w:r w:rsidRPr="00C058A8">
        <w:rPr>
          <w:rFonts w:ascii="Times New Roman" w:hAnsi="Times New Roman" w:cs="Times New Roman"/>
          <w:b/>
          <w:sz w:val="28"/>
          <w:szCs w:val="28"/>
          <w:lang w:val="kk-KZ"/>
        </w:rPr>
        <w:t>лементарн</w:t>
      </w:r>
      <w:r w:rsidR="00563B94">
        <w:rPr>
          <w:rFonts w:ascii="Times New Roman" w:hAnsi="Times New Roman" w:cs="Times New Roman"/>
          <w:b/>
          <w:sz w:val="28"/>
          <w:szCs w:val="28"/>
          <w:lang w:val="kk-KZ"/>
        </w:rPr>
        <w:t>ая математика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563B94" w:rsidRPr="00C058A8" w:rsidRDefault="00563B94" w:rsidP="00937D6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A552F">
        <w:rPr>
          <w:rFonts w:ascii="Times New Roman" w:hAnsi="Times New Roman" w:cs="Times New Roman"/>
          <w:b/>
          <w:sz w:val="28"/>
          <w:szCs w:val="28"/>
        </w:rPr>
        <w:t>Числовая система</w:t>
      </w:r>
      <w:r w:rsidRPr="005F1EAC">
        <w:rPr>
          <w:rFonts w:ascii="Times New Roman" w:hAnsi="Times New Roman" w:cs="Times New Roman"/>
          <w:sz w:val="28"/>
          <w:szCs w:val="28"/>
        </w:rPr>
        <w:t xml:space="preserve">.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Расширение</w:t>
      </w:r>
      <w:r w:rsidRPr="005F1EAC">
        <w:rPr>
          <w:rFonts w:ascii="Times New Roman" w:hAnsi="Times New Roman" w:cs="Times New Roman"/>
          <w:sz w:val="28"/>
          <w:szCs w:val="28"/>
        </w:rPr>
        <w:t xml:space="preserve"> понятия чисел: изучение простых, дробных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5F1EAC">
        <w:rPr>
          <w:rFonts w:ascii="Times New Roman" w:hAnsi="Times New Roman" w:cs="Times New Roman"/>
          <w:sz w:val="28"/>
          <w:szCs w:val="28"/>
        </w:rPr>
        <w:t xml:space="preserve"> рациональных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и действительных </w:t>
      </w:r>
      <w:r w:rsidRPr="005F1EAC">
        <w:rPr>
          <w:rFonts w:ascii="Times New Roman" w:hAnsi="Times New Roman" w:cs="Times New Roman"/>
          <w:sz w:val="28"/>
          <w:szCs w:val="28"/>
        </w:rPr>
        <w:t>чисел.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A552F">
        <w:rPr>
          <w:rFonts w:ascii="Times New Roman" w:hAnsi="Times New Roman" w:cs="Times New Roman"/>
          <w:b/>
          <w:sz w:val="28"/>
          <w:szCs w:val="28"/>
        </w:rPr>
        <w:t>Комплексные числа</w:t>
      </w:r>
      <w:r w:rsidRPr="005F1EAC">
        <w:rPr>
          <w:rFonts w:ascii="Times New Roman" w:hAnsi="Times New Roman" w:cs="Times New Roman"/>
          <w:sz w:val="28"/>
          <w:szCs w:val="28"/>
        </w:rPr>
        <w:t>. Понятие комплексного числа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. Действия с комплексными числами. Тригонометрическая форма комплексного числа.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3. Выражения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. Виды выражений и их тождественные преобразования.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4. Трасцендентные выражения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. Показательные,логарифмические выражения и их преобразование.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5. Трасцендентные выражения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. Тригонометрические выражения и их преобразование.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6. Понятие функции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. Способы задания функции, свойства. Алгебраические функции:линейная, квадратичная,степенная функции и их свойства,графики.  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7. Трансцендентные функции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. Показательные,логарифмические функции и их свойства,графики.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8. Трансцендентные функции.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 Тригонометрические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функции,их свойства и графики.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. Обратные тригонометрические функции,их свойства и графики.</w:t>
      </w:r>
    </w:p>
    <w:p w:rsidR="00CA667D" w:rsidRPr="002A552F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9.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Алгебраические уравнения и системы уравнений.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A552F">
        <w:rPr>
          <w:rFonts w:ascii="Times New Roman" w:hAnsi="Times New Roman" w:cs="Times New Roman"/>
          <w:sz w:val="28"/>
          <w:szCs w:val="28"/>
          <w:lang w:val="kk-KZ"/>
        </w:rPr>
        <w:t>Линейные, квадратные уравнения и их решения.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10. Уравнения с модулем и их решение</w:t>
      </w:r>
      <w:r>
        <w:rPr>
          <w:rFonts w:ascii="Times New Roman" w:hAnsi="Times New Roman" w:cs="Times New Roman"/>
          <w:sz w:val="28"/>
          <w:szCs w:val="28"/>
          <w:lang w:val="kk-KZ"/>
        </w:rPr>
        <w:t>. Дробно рациональные уравнения и их решения. Иррациональные уравнения и их решения.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11. Текстовые задачи в школьном курсе математики</w:t>
      </w:r>
      <w:r>
        <w:rPr>
          <w:rFonts w:ascii="Times New Roman" w:hAnsi="Times New Roman" w:cs="Times New Roman"/>
          <w:sz w:val="28"/>
          <w:szCs w:val="28"/>
          <w:lang w:val="kk-KZ"/>
        </w:rPr>
        <w:t>. Классификация текстовых задач и их решения.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12. Неравенства и системы неравенств</w:t>
      </w:r>
      <w:r>
        <w:rPr>
          <w:rFonts w:ascii="Times New Roman" w:hAnsi="Times New Roman" w:cs="Times New Roman"/>
          <w:sz w:val="28"/>
          <w:szCs w:val="28"/>
          <w:lang w:val="kk-KZ"/>
        </w:rPr>
        <w:t>. Алгебраические неравенства и их системы. Линейные, квадратные неравенства и их решения.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13. Неравенства с модулем и их решения</w:t>
      </w:r>
      <w:r>
        <w:rPr>
          <w:rFonts w:ascii="Times New Roman" w:hAnsi="Times New Roman" w:cs="Times New Roman"/>
          <w:sz w:val="28"/>
          <w:szCs w:val="28"/>
          <w:lang w:val="kk-KZ"/>
        </w:rPr>
        <w:t>. Рациональные и дробно-рациональные неравентсва   их решения. Иррациональные неравенства и их решения.</w:t>
      </w:r>
    </w:p>
    <w:p w:rsidR="00CA667D" w:rsidRPr="002A552F" w:rsidRDefault="00CA667D" w:rsidP="00937D66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14.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Тра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сцендентные уравнения. </w:t>
      </w:r>
      <w:r w:rsidRPr="002A552F">
        <w:rPr>
          <w:rFonts w:ascii="Times New Roman" w:hAnsi="Times New Roman" w:cs="Times New Roman"/>
          <w:sz w:val="28"/>
          <w:szCs w:val="28"/>
          <w:lang w:val="kk-KZ"/>
        </w:rPr>
        <w:t>Основные методы решения показательных,логарифмических и тригонометрических уравнений</w:t>
      </w:r>
      <w:r w:rsidRPr="002A552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CA667D" w:rsidRDefault="00CA667D" w:rsidP="00937D6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7656">
        <w:rPr>
          <w:rFonts w:ascii="Times New Roman" w:hAnsi="Times New Roman" w:cs="Times New Roman"/>
          <w:b/>
          <w:sz w:val="28"/>
          <w:szCs w:val="28"/>
          <w:lang w:val="kk-KZ"/>
        </w:rPr>
        <w:t>15.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A7656">
        <w:rPr>
          <w:rFonts w:ascii="Times New Roman" w:hAnsi="Times New Roman" w:cs="Times New Roman"/>
          <w:b/>
          <w:sz w:val="28"/>
          <w:szCs w:val="28"/>
          <w:lang w:val="kk-KZ"/>
        </w:rPr>
        <w:t>Трансцендентные неравенства</w:t>
      </w:r>
      <w:r>
        <w:rPr>
          <w:rFonts w:ascii="Times New Roman" w:hAnsi="Times New Roman" w:cs="Times New Roman"/>
          <w:sz w:val="28"/>
          <w:szCs w:val="28"/>
          <w:lang w:val="kk-KZ"/>
        </w:rPr>
        <w:t>. Основные методы решения показательных,логарифмических и тригонометрических неравенств.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7656">
        <w:rPr>
          <w:rFonts w:ascii="Times New Roman" w:hAnsi="Times New Roman" w:cs="Times New Roman"/>
          <w:b/>
          <w:sz w:val="28"/>
          <w:szCs w:val="28"/>
          <w:lang w:val="kk-KZ"/>
        </w:rPr>
        <w:t>16. Элементы математического анализа.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Свойства числовых последовательностей. Предел функции и разрыв функции.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17. Арифметическая и геометрическая прогрессии</w:t>
      </w:r>
      <w:r>
        <w:rPr>
          <w:rFonts w:ascii="Times New Roman" w:hAnsi="Times New Roman" w:cs="Times New Roman"/>
          <w:sz w:val="28"/>
          <w:szCs w:val="28"/>
          <w:lang w:val="kk-KZ"/>
        </w:rPr>
        <w:t>. Бесконечно убывающая геометричсекая прогрессия.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18.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Производная и ее применение</w:t>
      </w:r>
      <w:r>
        <w:rPr>
          <w:rFonts w:ascii="Times New Roman" w:hAnsi="Times New Roman" w:cs="Times New Roman"/>
          <w:sz w:val="28"/>
          <w:szCs w:val="28"/>
          <w:lang w:val="kk-KZ"/>
        </w:rPr>
        <w:t>. Производная элементарной функции,свойства. Исследование функции с помощью производной.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19. Первообразная функция и интеграл</w:t>
      </w:r>
      <w:r>
        <w:rPr>
          <w:rFonts w:ascii="Times New Roman" w:hAnsi="Times New Roman" w:cs="Times New Roman"/>
          <w:sz w:val="28"/>
          <w:szCs w:val="28"/>
          <w:lang w:val="kk-KZ"/>
        </w:rPr>
        <w:t>. Первообразная элементарных функций. Методы вычисления первообразной и интеграла.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20. Элементы комбинаторики</w:t>
      </w:r>
      <w:r>
        <w:rPr>
          <w:rFonts w:ascii="Times New Roman" w:hAnsi="Times New Roman" w:cs="Times New Roman"/>
          <w:sz w:val="28"/>
          <w:szCs w:val="28"/>
          <w:lang w:val="kk-KZ"/>
        </w:rPr>
        <w:t>. Комбинаторика. Задачи комбинаторики.</w:t>
      </w:r>
    </w:p>
    <w:p w:rsidR="00CA667D" w:rsidRPr="006776D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21. Планиметрия в школьном курсе математики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5F1EAC">
        <w:rPr>
          <w:rFonts w:ascii="Times New Roman" w:hAnsi="Times New Roman" w:cs="Times New Roman"/>
          <w:sz w:val="28"/>
          <w:szCs w:val="28"/>
        </w:rPr>
        <w:t>Общая характеристика школьной геометрии. Аксиомы планиметрии.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22. </w:t>
      </w:r>
      <w:r w:rsidRPr="00CA09BF">
        <w:rPr>
          <w:rFonts w:ascii="Times New Roman" w:hAnsi="Times New Roman" w:cs="Times New Roman"/>
          <w:b/>
          <w:sz w:val="28"/>
          <w:szCs w:val="28"/>
        </w:rPr>
        <w:t>Плоские фигуры в планиметрии</w:t>
      </w:r>
      <w:r w:rsidRPr="005F1EAC">
        <w:rPr>
          <w:rFonts w:ascii="Times New Roman" w:hAnsi="Times New Roman" w:cs="Times New Roman"/>
          <w:sz w:val="28"/>
          <w:szCs w:val="28"/>
        </w:rPr>
        <w:t xml:space="preserve">. Треугольник.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Виды </w:t>
      </w:r>
      <w:r w:rsidRPr="005F1EAC">
        <w:rPr>
          <w:rFonts w:ascii="Times New Roman" w:hAnsi="Times New Roman" w:cs="Times New Roman"/>
          <w:sz w:val="28"/>
          <w:szCs w:val="28"/>
        </w:rPr>
        <w:t>треугольников. Свойства треугольник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ов.</w:t>
      </w:r>
      <w:r w:rsidRPr="005F1EAC">
        <w:rPr>
          <w:rFonts w:ascii="Times New Roman" w:hAnsi="Times New Roman" w:cs="Times New Roman"/>
          <w:sz w:val="28"/>
          <w:szCs w:val="28"/>
        </w:rPr>
        <w:t xml:space="preserve"> Линии треугольник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ов.</w:t>
      </w:r>
      <w:r w:rsidRPr="005F1EAC">
        <w:rPr>
          <w:rFonts w:ascii="Times New Roman" w:hAnsi="Times New Roman" w:cs="Times New Roman"/>
          <w:sz w:val="28"/>
          <w:szCs w:val="28"/>
        </w:rPr>
        <w:t xml:space="preserve"> Решение треугольников: теорема синусов и теорема косинусов.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23.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</w:rPr>
        <w:t>Плоские фигуры в планиметрии</w:t>
      </w:r>
      <w:r w:rsidRPr="005F1EAC">
        <w:rPr>
          <w:rFonts w:ascii="Times New Roman" w:hAnsi="Times New Roman" w:cs="Times New Roman"/>
          <w:sz w:val="28"/>
          <w:szCs w:val="28"/>
        </w:rPr>
        <w:t xml:space="preserve">. Четырехугольники.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Вид</w:t>
      </w:r>
      <w:r w:rsidRPr="005F1EAC">
        <w:rPr>
          <w:rFonts w:ascii="Times New Roman" w:hAnsi="Times New Roman" w:cs="Times New Roman"/>
          <w:sz w:val="28"/>
          <w:szCs w:val="28"/>
        </w:rPr>
        <w:t>ы четырехугольников. Свойства четырехугольников. Площадь четырехугольников.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24.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</w:rPr>
        <w:t>Плоские фигуры в планиметрии</w:t>
      </w:r>
      <w:r w:rsidRPr="005F1EAC">
        <w:rPr>
          <w:rFonts w:ascii="Times New Roman" w:hAnsi="Times New Roman" w:cs="Times New Roman"/>
          <w:sz w:val="28"/>
          <w:szCs w:val="28"/>
        </w:rPr>
        <w:t xml:space="preserve">. Круг и окружность. Длина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окружности.</w:t>
      </w:r>
      <w:r w:rsidRPr="005F1EAC">
        <w:rPr>
          <w:rFonts w:ascii="Times New Roman" w:hAnsi="Times New Roman" w:cs="Times New Roman"/>
          <w:sz w:val="28"/>
          <w:szCs w:val="28"/>
        </w:rPr>
        <w:t xml:space="preserve">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Части круга</w:t>
      </w:r>
      <w:r w:rsidRPr="005F1EAC">
        <w:rPr>
          <w:rFonts w:ascii="Times New Roman" w:hAnsi="Times New Roman" w:cs="Times New Roman"/>
          <w:sz w:val="28"/>
          <w:szCs w:val="28"/>
        </w:rPr>
        <w:t xml:space="preserve"> и площадь круга.</w:t>
      </w:r>
    </w:p>
    <w:p w:rsidR="00CA667D" w:rsidRPr="005F1EAC" w:rsidRDefault="00CA667D" w:rsidP="00937D66">
      <w:pPr>
        <w:jc w:val="both"/>
        <w:rPr>
          <w:rFonts w:ascii="Times New Roman" w:hAnsi="Times New Roman" w:cs="Times New Roman"/>
          <w:sz w:val="28"/>
          <w:szCs w:val="28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25.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</w:rPr>
        <w:t>Векторы в школьном курсе математики</w:t>
      </w:r>
      <w:r w:rsidRPr="005F1EAC">
        <w:rPr>
          <w:rFonts w:ascii="Times New Roman" w:hAnsi="Times New Roman" w:cs="Times New Roman"/>
          <w:sz w:val="28"/>
          <w:szCs w:val="28"/>
        </w:rPr>
        <w:t xml:space="preserve">. Определение вектора. Операции над векторами. Векторы 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Pr="005F1EAC">
        <w:rPr>
          <w:rFonts w:ascii="Times New Roman" w:hAnsi="Times New Roman" w:cs="Times New Roman"/>
          <w:sz w:val="28"/>
          <w:szCs w:val="28"/>
        </w:rPr>
        <w:t xml:space="preserve"> плоскостях и пространствах.</w:t>
      </w:r>
    </w:p>
    <w:p w:rsidR="00CA667D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26.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Стереометрия в школьном курсе математики.</w:t>
      </w:r>
      <w:r w:rsidRPr="005F1E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F1EAC">
        <w:rPr>
          <w:rFonts w:ascii="Times New Roman" w:hAnsi="Times New Roman" w:cs="Times New Roman"/>
          <w:sz w:val="28"/>
          <w:szCs w:val="28"/>
        </w:rPr>
        <w:t>Аксиомы стереометрии и их следствия.</w:t>
      </w:r>
    </w:p>
    <w:p w:rsidR="00CA667D" w:rsidRPr="007C7B51" w:rsidRDefault="00CA667D" w:rsidP="00937D6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27.</w:t>
      </w:r>
      <w:r w:rsidRPr="00CA09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proofErr w:type="spellStart"/>
      <w:r w:rsidRPr="00CA09BF">
        <w:rPr>
          <w:rFonts w:ascii="Times New Roman" w:hAnsi="Times New Roman" w:cs="Times New Roman"/>
          <w:b/>
          <w:sz w:val="28"/>
          <w:szCs w:val="28"/>
        </w:rPr>
        <w:t>заимное</w:t>
      </w:r>
      <w:proofErr w:type="spellEnd"/>
      <w:r w:rsidRPr="00CA09BF">
        <w:rPr>
          <w:rFonts w:ascii="Times New Roman" w:hAnsi="Times New Roman" w:cs="Times New Roman"/>
          <w:b/>
          <w:sz w:val="28"/>
          <w:szCs w:val="28"/>
        </w:rPr>
        <w:t xml:space="preserve"> расположение 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прямых и </w:t>
      </w:r>
      <w:r w:rsidRPr="00CA09BF">
        <w:rPr>
          <w:rFonts w:ascii="Times New Roman" w:hAnsi="Times New Roman" w:cs="Times New Roman"/>
          <w:b/>
          <w:sz w:val="28"/>
          <w:szCs w:val="28"/>
        </w:rPr>
        <w:t>плоскостей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пространстве</w:t>
      </w:r>
      <w:r>
        <w:rPr>
          <w:rFonts w:ascii="Times New Roman" w:hAnsi="Times New Roman" w:cs="Times New Roman"/>
          <w:sz w:val="28"/>
          <w:szCs w:val="28"/>
          <w:lang w:val="kk-KZ"/>
        </w:rPr>
        <w:t>.Параллельность прямых и плоскостей в пространстве.</w:t>
      </w:r>
    </w:p>
    <w:p w:rsidR="00CA667D" w:rsidRDefault="00CA667D" w:rsidP="00937D6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28.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Взаимное расположение прямых и плоскостей  в пространстве</w:t>
      </w:r>
      <w:r>
        <w:rPr>
          <w:rFonts w:ascii="Times New Roman" w:hAnsi="Times New Roman" w:cs="Times New Roman"/>
          <w:sz w:val="28"/>
          <w:szCs w:val="28"/>
          <w:lang w:val="kk-KZ"/>
        </w:rPr>
        <w:t>. Перпендикулярность прямых и плоскостей в пространстве.</w:t>
      </w:r>
    </w:p>
    <w:p w:rsidR="00CA667D" w:rsidRDefault="00CA667D" w:rsidP="00937D6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29. </w:t>
      </w:r>
      <w:r w:rsidRPr="00CA09BF">
        <w:rPr>
          <w:rFonts w:ascii="Times New Roman" w:hAnsi="Times New Roman" w:cs="Times New Roman"/>
          <w:b/>
          <w:sz w:val="28"/>
          <w:szCs w:val="28"/>
        </w:rPr>
        <w:t>Многогранники</w:t>
      </w:r>
      <w:r w:rsidRPr="005F1EAC">
        <w:rPr>
          <w:rFonts w:ascii="Times New Roman" w:hAnsi="Times New Roman" w:cs="Times New Roman"/>
          <w:sz w:val="28"/>
          <w:szCs w:val="28"/>
        </w:rPr>
        <w:t xml:space="preserve">. Многогранники и их виды. </w:t>
      </w:r>
      <w:proofErr w:type="spellStart"/>
      <w:r w:rsidRPr="005F1EAC">
        <w:rPr>
          <w:rFonts w:ascii="Times New Roman" w:hAnsi="Times New Roman" w:cs="Times New Roman"/>
          <w:sz w:val="28"/>
          <w:szCs w:val="28"/>
        </w:rPr>
        <w:t>Площад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Pr="005F1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поверхности многогранников  </w:t>
      </w:r>
      <w:r w:rsidRPr="005F1EA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многогранников.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67D" w:rsidRPr="002A552F" w:rsidRDefault="00CA667D" w:rsidP="00937D6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09BF">
        <w:rPr>
          <w:rFonts w:ascii="Times New Roman" w:hAnsi="Times New Roman" w:cs="Times New Roman"/>
          <w:b/>
          <w:sz w:val="28"/>
          <w:szCs w:val="28"/>
          <w:lang w:val="kk-KZ"/>
        </w:rPr>
        <w:t>30. Тела вращения</w:t>
      </w:r>
      <w:r>
        <w:rPr>
          <w:rFonts w:ascii="Times New Roman" w:hAnsi="Times New Roman" w:cs="Times New Roman"/>
          <w:sz w:val="28"/>
          <w:szCs w:val="28"/>
          <w:lang w:val="kk-KZ"/>
        </w:rPr>
        <w:t>.Цилиндр</w:t>
      </w:r>
      <w:r w:rsidRPr="005F1EAC">
        <w:rPr>
          <w:rFonts w:ascii="Times New Roman" w:hAnsi="Times New Roman" w:cs="Times New Roman"/>
          <w:sz w:val="28"/>
          <w:szCs w:val="28"/>
        </w:rPr>
        <w:t>. Конус и шар. Их площади и объемы.</w:t>
      </w:r>
    </w:p>
    <w:p w:rsidR="006B36EB" w:rsidRPr="000E4781" w:rsidRDefault="006B36EB" w:rsidP="00937D6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D2152" w:rsidRDefault="00CA667D" w:rsidP="00937D6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BA1F45" w:rsidRPr="00274E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A1F8D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983C7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646E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«М</w:t>
      </w:r>
      <w:r w:rsidR="001D3750">
        <w:rPr>
          <w:rFonts w:ascii="Times New Roman" w:hAnsi="Times New Roman" w:cs="Times New Roman"/>
          <w:b/>
          <w:sz w:val="28"/>
          <w:szCs w:val="28"/>
          <w:lang w:val="kk-KZ"/>
        </w:rPr>
        <w:t>етодические основы решения математических задач</w:t>
      </w:r>
      <w:r w:rsidR="00BA1F45" w:rsidRPr="00274E6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BA4D94" w:rsidRPr="003427D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тригонометрических уравнений».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noProof/>
          <w:sz w:val="28"/>
          <w:szCs w:val="28"/>
        </w:rPr>
        <w:t>Решение задач по теме «Производная функции».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427D7"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алгебраических неравенств».</w:t>
      </w:r>
    </w:p>
    <w:p w:rsidR="00BA4D94" w:rsidRPr="003427D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427D7"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решение алгебраических уравнений».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427D7">
        <w:rPr>
          <w:rFonts w:ascii="Times New Roman" w:hAnsi="Times New Roman"/>
          <w:sz w:val="28"/>
          <w:szCs w:val="28"/>
        </w:rPr>
        <w:t>Решение задач по теме «Неопределенный интеграл».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427D7">
        <w:rPr>
          <w:rFonts w:ascii="Times New Roman" w:hAnsi="Times New Roman"/>
          <w:sz w:val="28"/>
          <w:szCs w:val="28"/>
          <w:lang w:val="kk-KZ"/>
        </w:rPr>
        <w:t xml:space="preserve">Решение задач по теме «Методические основы решения показательных уравгнений». 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427D7">
        <w:rPr>
          <w:rFonts w:ascii="Times New Roman" w:hAnsi="Times New Roman"/>
          <w:sz w:val="28"/>
          <w:szCs w:val="28"/>
        </w:rPr>
        <w:t>Решение задач по теме «Методические основы решения систем показательных уравнений».</w:t>
      </w:r>
    </w:p>
    <w:p w:rsidR="00BA4D94" w:rsidRPr="003427D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3427D7"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логарифмических уравнний»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BA4D94" w:rsidRPr="003427D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теме «Правила вычисления производной функции»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«Геометрическая прогрессия».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иррациональных уравнений».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преобразования тригонометрических выражений».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стереометрических задач».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931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Решение задач по теме «Равнобедренный треугольник и его свойства».</w:t>
      </w:r>
    </w:p>
    <w:p w:rsidR="00BA4D94" w:rsidRPr="00DF2E19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Решения задач по теме «</w:t>
      </w:r>
      <w:r w:rsidRPr="00DF2E19">
        <w:rPr>
          <w:rFonts w:ascii="Times New Roman" w:hAnsi="Times New Roman"/>
          <w:sz w:val="28"/>
          <w:szCs w:val="28"/>
        </w:rPr>
        <w:t>Основные понятия и аксиомы курса планиметрии</w:t>
      </w:r>
      <w:r w:rsidRPr="00DF2E19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BA4D94" w:rsidRPr="00DF2E19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теме «Комплексные числа и их свойства»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«Трапеция и ее свойства».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Решение задач по теме «Предел функции».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«Арифмическая прогрессия».</w:t>
      </w:r>
    </w:p>
    <w:p w:rsidR="00BA4D94" w:rsidRPr="004C7C15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планиметрических задач».</w:t>
      </w:r>
    </w:p>
    <w:p w:rsidR="00BA4D94" w:rsidRPr="00F931F7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F931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Решение задач по теме </w:t>
      </w:r>
      <w:r w:rsidRPr="00F931F7">
        <w:rPr>
          <w:rFonts w:ascii="Times New Roman" w:hAnsi="Times New Roman"/>
          <w:sz w:val="28"/>
          <w:szCs w:val="28"/>
          <w:lang w:val="kk-KZ"/>
        </w:rPr>
        <w:t>«</w:t>
      </w:r>
      <w:r w:rsidRPr="00F931F7">
        <w:rPr>
          <w:rFonts w:ascii="Times New Roman" w:hAnsi="Times New Roman"/>
          <w:sz w:val="28"/>
          <w:szCs w:val="28"/>
        </w:rPr>
        <w:t xml:space="preserve">Сумма бесконечной </w:t>
      </w:r>
      <w:r>
        <w:rPr>
          <w:rFonts w:ascii="Times New Roman" w:hAnsi="Times New Roman"/>
          <w:sz w:val="28"/>
          <w:szCs w:val="28"/>
          <w:lang w:val="kk-KZ"/>
        </w:rPr>
        <w:t xml:space="preserve">убывающей </w:t>
      </w:r>
      <w:r w:rsidRPr="00F931F7">
        <w:rPr>
          <w:rFonts w:ascii="Times New Roman" w:hAnsi="Times New Roman"/>
          <w:sz w:val="28"/>
          <w:szCs w:val="28"/>
        </w:rPr>
        <w:t>геометрической прогрессии</w:t>
      </w:r>
      <w:r>
        <w:rPr>
          <w:rFonts w:ascii="Times New Roman" w:hAnsi="Times New Roman"/>
          <w:sz w:val="28"/>
          <w:szCs w:val="28"/>
          <w:lang w:val="kk-KZ"/>
        </w:rPr>
        <w:t>»</w:t>
      </w:r>
    </w:p>
    <w:p w:rsidR="00BA4D94" w:rsidRPr="004C7C15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</w:t>
      </w:r>
      <w:r w:rsidRPr="003427D7">
        <w:rPr>
          <w:rFonts w:ascii="Times New Roman" w:hAnsi="Times New Roman"/>
          <w:sz w:val="28"/>
          <w:szCs w:val="28"/>
        </w:rPr>
        <w:t>Методические осн</w:t>
      </w:r>
      <w:r>
        <w:rPr>
          <w:rFonts w:ascii="Times New Roman" w:hAnsi="Times New Roman"/>
          <w:sz w:val="28"/>
          <w:szCs w:val="28"/>
        </w:rPr>
        <w:t>овы решения систем алгебраических</w:t>
      </w:r>
      <w:r w:rsidRPr="003427D7">
        <w:rPr>
          <w:rFonts w:ascii="Times New Roman" w:hAnsi="Times New Roman"/>
          <w:sz w:val="28"/>
          <w:szCs w:val="28"/>
        </w:rPr>
        <w:t xml:space="preserve"> уравнений</w:t>
      </w:r>
      <w:r>
        <w:rPr>
          <w:rFonts w:ascii="Times New Roman" w:hAnsi="Times New Roman"/>
          <w:sz w:val="28"/>
          <w:szCs w:val="28"/>
          <w:lang w:val="kk-KZ"/>
        </w:rPr>
        <w:t>».</w:t>
      </w:r>
    </w:p>
    <w:p w:rsidR="00BA4D94" w:rsidRPr="004C7C15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</w:t>
      </w:r>
      <w:r w:rsidRPr="003427D7">
        <w:rPr>
          <w:rFonts w:ascii="Times New Roman" w:hAnsi="Times New Roman"/>
          <w:sz w:val="28"/>
          <w:szCs w:val="28"/>
        </w:rPr>
        <w:t>Методические осн</w:t>
      </w:r>
      <w:r>
        <w:rPr>
          <w:rFonts w:ascii="Times New Roman" w:hAnsi="Times New Roman"/>
          <w:sz w:val="28"/>
          <w:szCs w:val="28"/>
        </w:rPr>
        <w:t>овы решения текстовых задач</w:t>
      </w:r>
      <w:r>
        <w:rPr>
          <w:rFonts w:ascii="Times New Roman" w:hAnsi="Times New Roman"/>
          <w:sz w:val="28"/>
          <w:szCs w:val="28"/>
          <w:lang w:val="kk-KZ"/>
        </w:rPr>
        <w:t>».</w:t>
      </w:r>
    </w:p>
    <w:p w:rsidR="00BA4D94" w:rsidRPr="004C7C15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</w:t>
      </w:r>
      <w:r w:rsidRPr="003427D7">
        <w:rPr>
          <w:rFonts w:ascii="Times New Roman" w:hAnsi="Times New Roman"/>
          <w:sz w:val="28"/>
          <w:szCs w:val="28"/>
        </w:rPr>
        <w:t>Методические осн</w:t>
      </w:r>
      <w:r>
        <w:rPr>
          <w:rFonts w:ascii="Times New Roman" w:hAnsi="Times New Roman"/>
          <w:sz w:val="28"/>
          <w:szCs w:val="28"/>
        </w:rPr>
        <w:t>овы решения логических задач</w:t>
      </w:r>
      <w:r>
        <w:rPr>
          <w:rFonts w:ascii="Times New Roman" w:hAnsi="Times New Roman"/>
          <w:sz w:val="28"/>
          <w:szCs w:val="28"/>
          <w:lang w:val="kk-KZ"/>
        </w:rPr>
        <w:t>».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«Виды треугольников».</w:t>
      </w:r>
    </w:p>
    <w:p w:rsidR="00BA4D94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преобразования алгебраических выражений».</w:t>
      </w:r>
    </w:p>
    <w:p w:rsidR="00BA4D94" w:rsidRPr="004C7C15" w:rsidRDefault="00BA4D94" w:rsidP="00937D66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kk-KZ"/>
        </w:rPr>
      </w:pPr>
      <w:r w:rsidRPr="004C7C15">
        <w:rPr>
          <w:rFonts w:ascii="Times New Roman" w:hAnsi="Times New Roman"/>
          <w:sz w:val="28"/>
          <w:szCs w:val="28"/>
          <w:lang w:val="kk-KZ"/>
        </w:rPr>
        <w:t>Решение задач по теме «</w:t>
      </w:r>
      <w:r>
        <w:rPr>
          <w:rFonts w:ascii="Times New Roman" w:hAnsi="Times New Roman"/>
          <w:sz w:val="28"/>
          <w:szCs w:val="28"/>
          <w:lang w:val="kk-KZ"/>
        </w:rPr>
        <w:t>Методы решения показательных</w:t>
      </w:r>
      <w:r w:rsidRPr="004C7C15">
        <w:rPr>
          <w:rFonts w:ascii="Times New Roman" w:hAnsi="Times New Roman"/>
          <w:sz w:val="28"/>
          <w:szCs w:val="28"/>
          <w:lang w:val="kk-KZ"/>
        </w:rPr>
        <w:t xml:space="preserve"> уравнний».</w:t>
      </w:r>
    </w:p>
    <w:p w:rsidR="00BA4D94" w:rsidRPr="00134591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F931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Решение задач по теме «</w:t>
      </w:r>
      <w:r w:rsidRPr="003427D7">
        <w:rPr>
          <w:rFonts w:ascii="Times New Roman" w:hAnsi="Times New Roman"/>
          <w:sz w:val="28"/>
          <w:szCs w:val="28"/>
        </w:rPr>
        <w:t>Методические осн</w:t>
      </w:r>
      <w:r>
        <w:rPr>
          <w:rFonts w:ascii="Times New Roman" w:hAnsi="Times New Roman"/>
          <w:sz w:val="28"/>
          <w:szCs w:val="28"/>
        </w:rPr>
        <w:t>овы решения систем алгебраических</w:t>
      </w:r>
      <w:r w:rsidRPr="003427D7">
        <w:rPr>
          <w:rFonts w:ascii="Times New Roman" w:hAnsi="Times New Roman"/>
          <w:sz w:val="28"/>
          <w:szCs w:val="28"/>
        </w:rPr>
        <w:t xml:space="preserve"> уравнений</w:t>
      </w:r>
      <w:r>
        <w:rPr>
          <w:rFonts w:ascii="Times New Roman" w:hAnsi="Times New Roman"/>
          <w:sz w:val="28"/>
          <w:szCs w:val="28"/>
        </w:rPr>
        <w:t xml:space="preserve"> с тремя неизвестными</w:t>
      </w:r>
      <w:r>
        <w:rPr>
          <w:rFonts w:ascii="Times New Roman" w:hAnsi="Times New Roman"/>
          <w:sz w:val="28"/>
          <w:szCs w:val="28"/>
          <w:lang w:val="kk-KZ"/>
        </w:rPr>
        <w:t>».</w:t>
      </w:r>
    </w:p>
    <w:p w:rsidR="00BA4D94" w:rsidRPr="00134591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134591"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показательных неравенств».</w:t>
      </w:r>
    </w:p>
    <w:p w:rsidR="00BA4D94" w:rsidRPr="00134591" w:rsidRDefault="00BA4D94" w:rsidP="00937D6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134591">
        <w:rPr>
          <w:rFonts w:ascii="Times New Roman" w:hAnsi="Times New Roman"/>
          <w:sz w:val="28"/>
          <w:szCs w:val="28"/>
          <w:lang w:val="kk-KZ"/>
        </w:rPr>
        <w:t>Решение задач по теме «Методические основы решения рациональных уравнний».</w:t>
      </w:r>
    </w:p>
    <w:p w:rsidR="00BA4D94" w:rsidRDefault="00BA4D94" w:rsidP="00937D66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BA4D94" w:rsidRDefault="00BA4D94" w:rsidP="00937D66">
      <w:pPr>
        <w:pStyle w:val="a8"/>
        <w:rPr>
          <w:b/>
          <w:sz w:val="28"/>
          <w:szCs w:val="28"/>
          <w:lang w:val="kk-KZ"/>
        </w:rPr>
      </w:pPr>
    </w:p>
    <w:p w:rsidR="00655D72" w:rsidRDefault="00655D72" w:rsidP="00937D66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ПИСОК ЛИТЕРАТУРЫ</w:t>
      </w:r>
    </w:p>
    <w:p w:rsidR="00655D72" w:rsidRDefault="00655D72" w:rsidP="00937D66">
      <w:pPr>
        <w:pStyle w:val="a8"/>
        <w:jc w:val="center"/>
        <w:rPr>
          <w:b/>
          <w:sz w:val="28"/>
          <w:szCs w:val="28"/>
          <w:lang w:val="kk-KZ"/>
        </w:rPr>
      </w:pPr>
    </w:p>
    <w:p w:rsidR="00655D72" w:rsidRPr="00B34A4D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34A4D">
        <w:rPr>
          <w:rFonts w:ascii="Times New Roman" w:hAnsi="Times New Roman" w:cs="Times New Roman"/>
          <w:noProof/>
          <w:sz w:val="28"/>
          <w:szCs w:val="28"/>
        </w:rPr>
        <w:t>1.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B34A4D">
        <w:rPr>
          <w:rFonts w:ascii="Times New Roman" w:hAnsi="Times New Roman" w:cs="Times New Roman"/>
          <w:noProof/>
          <w:sz w:val="28"/>
          <w:szCs w:val="28"/>
        </w:rPr>
        <w:t>Абыл</w:t>
      </w:r>
      <w:r w:rsidRPr="00B34A4D">
        <w:rPr>
          <w:rFonts w:ascii="Times New Roman" w:hAnsi="Times New Roman" w:cs="Times New Roman"/>
          <w:noProof/>
          <w:sz w:val="28"/>
          <w:szCs w:val="28"/>
          <w:lang w:val="kk-KZ"/>
        </w:rPr>
        <w:t>қ</w:t>
      </w:r>
      <w:r w:rsidRPr="00B34A4D">
        <w:rPr>
          <w:rFonts w:ascii="Times New Roman" w:hAnsi="Times New Roman" w:cs="Times New Roman"/>
          <w:noProof/>
          <w:sz w:val="28"/>
          <w:szCs w:val="28"/>
        </w:rPr>
        <w:t>асымова А.Е. Методика преподавания математики. Учеб</w:t>
      </w:r>
      <w:r>
        <w:rPr>
          <w:rFonts w:ascii="Times New Roman" w:hAnsi="Times New Roman" w:cs="Times New Roman"/>
          <w:noProof/>
          <w:sz w:val="28"/>
          <w:szCs w:val="28"/>
        </w:rPr>
        <w:t>ное пособие - Алматы: Санат, 2013</w:t>
      </w:r>
      <w:r w:rsidRPr="00B34A4D">
        <w:rPr>
          <w:rFonts w:ascii="Times New Roman" w:hAnsi="Times New Roman" w:cs="Times New Roman"/>
          <w:noProof/>
          <w:sz w:val="28"/>
          <w:szCs w:val="28"/>
        </w:rPr>
        <w:t>-85с.</w:t>
      </w:r>
    </w:p>
    <w:p w:rsidR="00655D72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B34A4D">
        <w:rPr>
          <w:rFonts w:ascii="Times New Roman" w:hAnsi="Times New Roman" w:cs="Times New Roman"/>
          <w:noProof/>
          <w:sz w:val="28"/>
          <w:szCs w:val="28"/>
        </w:rPr>
        <w:t>2.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Сеитова С.М.,Тасболатова Р.Б., және т.б Заманауи сабақтарды ұйымдастыру мен өткізу. оқу құралы, Қарағанды 2018,114 бет</w:t>
      </w:r>
    </w:p>
    <w:p w:rsidR="00655D72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3.Таболатова Р.Б. Болашақ математика мұғалімінің құзырлылығын қалыптастырудың педагогикалық негіздері. Оқу құралы, Қарағанды 2018,120 бет.</w:t>
      </w:r>
    </w:p>
    <w:p w:rsidR="00655D72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4.Сеитова С.М.,Тасболатова Р.Б. и.др. Организация и проведения инновационных занятий в вузе, учебное пособие, Караганда 2018,163 стр</w:t>
      </w:r>
    </w:p>
    <w:p w:rsidR="00655D72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5.Сеитова С.М., К.Б.Ескендиров математикадан ұйымдастырылатын мектептен және сыныптан тыс жұмыстар. Оқу құралы, Талдықорған 2018,76 бет.</w:t>
      </w:r>
    </w:p>
    <w:p w:rsidR="00655D72" w:rsidRPr="00152094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6.</w:t>
      </w:r>
      <w:r w:rsidRPr="008254B9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Сеитова С.М., Мектеп курсындағы мәтінді есептер моделі. Оқу құралы, Алматы 2018,104 бет</w:t>
      </w:r>
    </w:p>
    <w:p w:rsidR="00655D72" w:rsidRPr="00B34A4D" w:rsidRDefault="00655D72" w:rsidP="00937D66">
      <w:p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lastRenderedPageBreak/>
        <w:t>7</w:t>
      </w:r>
      <w:r w:rsidRPr="00B34A4D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B34A4D">
        <w:rPr>
          <w:rFonts w:ascii="Times New Roman" w:hAnsi="Times New Roman" w:cs="Times New Roman"/>
          <w:noProof/>
          <w:sz w:val="28"/>
          <w:szCs w:val="28"/>
        </w:rPr>
        <w:t xml:space="preserve">Выбор методов обучения / Переизданное. Под </w:t>
      </w:r>
      <w:r>
        <w:rPr>
          <w:rFonts w:ascii="Times New Roman" w:hAnsi="Times New Roman" w:cs="Times New Roman"/>
          <w:noProof/>
          <w:sz w:val="28"/>
          <w:szCs w:val="28"/>
        </w:rPr>
        <w:t>редакций Ю.И.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Бабанского. -М.:20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1</w:t>
      </w:r>
      <w:r w:rsidRPr="00B34A4D">
        <w:rPr>
          <w:rFonts w:ascii="Times New Roman" w:hAnsi="Times New Roman" w:cs="Times New Roman"/>
          <w:noProof/>
          <w:sz w:val="28"/>
          <w:szCs w:val="28"/>
        </w:rPr>
        <w:t>3</w:t>
      </w:r>
    </w:p>
    <w:p w:rsidR="00655D72" w:rsidRPr="00200B1A" w:rsidRDefault="00655D72" w:rsidP="00937D66">
      <w:pPr>
        <w:tabs>
          <w:tab w:val="left" w:pos="426"/>
        </w:tabs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8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. Елубаев 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С. 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>Математиканы оқыту әдістемесі: Оқулық / Советбай Елубаев.- Алматы: Эверо, 2015.- 308б. </w:t>
      </w:r>
    </w:p>
    <w:p w:rsidR="00655D72" w:rsidRPr="00200B1A" w:rsidRDefault="00655D72" w:rsidP="00937D66">
      <w:pPr>
        <w:tabs>
          <w:tab w:val="left" w:pos="426"/>
        </w:tabs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9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>. Рахымбек Д.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>Мектеп геометрия (стереометрия) курсын оқыту әдістемесі: Оқу құралы / Д. Рахымбек, Ж. Бейсеков, Н.К. Мадияров.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- Алматы: Эверо, 2015.-208бет.</w:t>
      </w:r>
    </w:p>
    <w:p w:rsidR="00655D72" w:rsidRPr="00515F08" w:rsidRDefault="00655D72" w:rsidP="00937D66">
      <w:pPr>
        <w:pStyle w:val="a3"/>
        <w:numPr>
          <w:ilvl w:val="0"/>
          <w:numId w:val="8"/>
        </w:numPr>
        <w:ind w:left="284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515F08">
        <w:rPr>
          <w:rFonts w:ascii="Times New Roman" w:hAnsi="Times New Roman" w:cs="Times New Roman"/>
          <w:noProof/>
          <w:sz w:val="28"/>
          <w:szCs w:val="28"/>
          <w:lang w:val="kk-KZ"/>
        </w:rPr>
        <w:t>Рахымбек Д. Мектеп геометрия (планиметрия) курсын оқыту әдістемесі: Оқу құралы / Д. Рахымбек, Ә.С. Кенеш.-Алматы: Эверо, 2015.- 320бет.</w:t>
      </w:r>
    </w:p>
    <w:p w:rsidR="00655D72" w:rsidRPr="00E82D34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11</w:t>
      </w:r>
      <w:r w:rsidR="00E82D34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="00E82D34"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Есенғабылов, І.Ж. Математиканы оқытуда ақпараттық-қатынастық технологияларды қолданудың әдістемелік жүйесі</w:t>
      </w:r>
      <w:r w:rsidR="00E82D34"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: Монография / І.Ж. Есенғабылов.- Қарағанды: Ақнұр, 2018.- 188 б.</w:t>
      </w:r>
    </w:p>
    <w:p w:rsidR="00655D72" w:rsidRPr="00206E9E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12</w:t>
      </w:r>
      <w:r w:rsidR="001348C5"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="001348C5"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Бидосов Ә.Математиканы оқыту әдістемесі (Жалпы әдістеме):Оқу құралы</w:t>
      </w:r>
      <w:r w:rsidR="001348C5"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/ Ә. Бидосов.- 2-ші басылым.- Алматы, 2017.- 262 бет.</w:t>
      </w:r>
    </w:p>
    <w:p w:rsidR="007C10F0" w:rsidRPr="007C10F0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13</w:t>
      </w:r>
      <w:r w:rsidRPr="007C10F0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="007C10F0" w:rsidRPr="007C10F0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Бөрібекова, Ф. Шағын комплектілі мектепте математиканы оқытудың теориясы мен технологиясы [Электрондық ресурс] / Ф. Бөрібекова.- Талыдкорган, 2013.- 1 электр. опт. диск.</w:t>
      </w:r>
    </w:p>
    <w:p w:rsidR="00655D72" w:rsidRPr="00BA4D94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14</w:t>
      </w:r>
      <w:r w:rsidRPr="00B34A4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. </w:t>
      </w:r>
      <w:r w:rsidR="007C10F0" w:rsidRPr="00BA4D94">
        <w:rPr>
          <w:rFonts w:ascii="Times New Roman" w:hAnsi="Times New Roman" w:cs="Times New Roman"/>
          <w:noProof/>
          <w:sz w:val="28"/>
          <w:szCs w:val="28"/>
          <w:lang w:val="kk-KZ"/>
        </w:rPr>
        <w:tab/>
        <w:t>Сеитова, С.М. Математиканы оқыту әдістемесі: Дәрістер кешені / С.М. Сеитова.- Талдықорған: Жетісу университеті, 2013.- 105 с.</w:t>
      </w:r>
    </w:p>
    <w:p w:rsidR="00655D72" w:rsidRPr="00BA4D94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15</w:t>
      </w:r>
      <w:r w:rsidRPr="00BA4D94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="00E82D34" w:rsidRPr="00BA4D9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Исабаева, З.М. Мүмкіндігі шектеулі балаларға математиканы оқытудың арнайы әдістемесі</w:t>
      </w:r>
      <w:r w:rsidR="00E82D34" w:rsidRPr="00BA4D94">
        <w:rPr>
          <w:rFonts w:ascii="Times New Roman" w:hAnsi="Times New Roman" w:cs="Times New Roman"/>
          <w:noProof/>
          <w:sz w:val="28"/>
          <w:szCs w:val="28"/>
          <w:lang w:val="kk-KZ"/>
        </w:rPr>
        <w:t> [Мәтін]: Дәрістер кешені / З.М. Исабаева, Г.Т. Азанбекова. - Талдықорған: Жетісу университеті, 2013.- 33б.</w:t>
      </w:r>
    </w:p>
    <w:p w:rsidR="00655D72" w:rsidRPr="00206E9E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16</w:t>
      </w:r>
      <w:r w:rsidRPr="00BA4D94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="00E82D34" w:rsidRPr="00BA4D9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Тебенова, Қ.С. Мүмкіндігі шектеулі балаларға математиканы оқыту әдістемесі: Оқулық / Қ.С. Тебенова, Н.Ш. Ахметова, Л.С. Заркенова.- Алматы: Эверо, 2015.- 222б.</w:t>
      </w:r>
    </w:p>
    <w:p w:rsidR="00655D72" w:rsidRPr="00206E9E" w:rsidRDefault="00655D72" w:rsidP="00937D66">
      <w:p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17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="00E82D34"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Рахымбек Д. Мектеп геометрия (стереометрия) курсын оқыту әдістемесі</w:t>
      </w:r>
      <w:r w:rsidR="00E82D34"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: Оқу құралы / Д. Рахымбек, Ж. Бейсеков, Н.К. Мадияров.- Алматы: Эверо, 2015.- 208бет.</w:t>
      </w:r>
    </w:p>
    <w:p w:rsidR="00655D72" w:rsidRPr="00206E9E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18</w:t>
      </w:r>
      <w:r w:rsidRPr="00206E9E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E82D34" w:rsidRPr="00E82D34">
        <w:rPr>
          <w:rFonts w:ascii="Times New Roman" w:hAnsi="Times New Roman" w:cs="Times New Roman"/>
          <w:bCs/>
          <w:noProof/>
          <w:sz w:val="28"/>
          <w:szCs w:val="28"/>
        </w:rPr>
        <w:t>Тасболатова, Р.Б. Инновационные технологии в обучении математике</w:t>
      </w:r>
      <w:r w:rsidR="00E82D34" w:rsidRPr="00E82D34">
        <w:rPr>
          <w:rFonts w:ascii="Times New Roman" w:hAnsi="Times New Roman" w:cs="Times New Roman"/>
          <w:noProof/>
          <w:sz w:val="28"/>
          <w:szCs w:val="28"/>
        </w:rPr>
        <w:t>: Сборник лекции / Р.Б. Тасболатова.- Талдыкорган: ЖГУ им.И.Жансугурова, 2015.- 56с.</w:t>
      </w:r>
    </w:p>
    <w:p w:rsidR="00655D72" w:rsidRPr="00206E9E" w:rsidRDefault="00655D72" w:rsidP="00937D66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19</w:t>
      </w:r>
      <w:r w:rsidRPr="00E64DE9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="00E82D34"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Елубаев, С. Математиканы оқыту әдістемесі</w:t>
      </w:r>
      <w:r w:rsidR="00E82D34"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: Оқулық / Советбай Елубаев.- Алматы: Эверо, 2015.- 308б.</w:t>
      </w:r>
    </w:p>
    <w:p w:rsidR="00655D72" w:rsidRPr="00206E9E" w:rsidRDefault="00655D72" w:rsidP="00937D66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20</w:t>
      </w:r>
      <w:r w:rsidRPr="00206E9E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="00E82D34">
        <w:rPr>
          <w:rFonts w:ascii="Times New Roman" w:hAnsi="Times New Roman" w:cs="Times New Roman"/>
          <w:noProof/>
          <w:sz w:val="28"/>
          <w:szCs w:val="28"/>
          <w:lang w:val="kk-KZ"/>
        </w:rPr>
        <w:tab/>
        <w:t xml:space="preserve">Тасболатова, Р. </w:t>
      </w:r>
      <w:r w:rsidR="00E82D34"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Методика</w:t>
      </w:r>
      <w:r w:rsidR="00E82D3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преподавания математики</w:t>
      </w:r>
      <w:r w:rsidR="00E82D34"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/ Р. Тасболатова.- Талдыкорган: ЖГУ им.И.Жансугурова, 2013.- 37с.</w:t>
      </w:r>
    </w:p>
    <w:p w:rsidR="00655D72" w:rsidRDefault="00655D72" w:rsidP="00937D66">
      <w:pPr>
        <w:tabs>
          <w:tab w:val="left" w:pos="426"/>
        </w:tabs>
        <w:jc w:val="both"/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21</w:t>
      </w:r>
      <w:r w:rsidRPr="00200B1A">
        <w:rPr>
          <w:rFonts w:ascii="Times New Roman" w:hAnsi="Times New Roman" w:cs="Times New Roman"/>
          <w:noProof/>
          <w:sz w:val="28"/>
          <w:szCs w:val="28"/>
        </w:rPr>
        <w:t>. Нугусова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А.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noProof/>
          <w:sz w:val="28"/>
          <w:szCs w:val="28"/>
        </w:rPr>
        <w:t>Задача как средство проф</w:t>
      </w:r>
      <w:r>
        <w:rPr>
          <w:rFonts w:ascii="Times New Roman" w:hAnsi="Times New Roman" w:cs="Times New Roman"/>
          <w:noProof/>
          <w:sz w:val="28"/>
          <w:szCs w:val="28"/>
        </w:rPr>
        <w:t>ессиональной подготовки учителя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noProof/>
          <w:sz w:val="28"/>
          <w:szCs w:val="28"/>
        </w:rPr>
        <w:t>математики: Монография / А. Нугусова.- Талдыкорган: ЖГУ им.И.Жансугурова, 2016.- 150с.</w:t>
      </w:r>
    </w:p>
    <w:p w:rsidR="003F352C" w:rsidRPr="007263CF" w:rsidRDefault="003F352C" w:rsidP="00937D6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3F352C" w:rsidRPr="00152094" w:rsidRDefault="003F352C" w:rsidP="00937D6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3F352C" w:rsidRPr="00152094" w:rsidRDefault="003F352C" w:rsidP="00937D6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3F352C" w:rsidRPr="00B34A4D" w:rsidRDefault="003F352C" w:rsidP="00937D66">
      <w:pPr>
        <w:autoSpaceDE w:val="0"/>
        <w:autoSpaceDN w:val="0"/>
        <w:adjustRightInd w:val="0"/>
        <w:rPr>
          <w:rFonts w:ascii="Times New Roman" w:hAnsi="Times New Roman" w:cs="Times New Roman"/>
          <w:lang w:val="kk-KZ"/>
        </w:rPr>
      </w:pPr>
    </w:p>
    <w:p w:rsidR="00BA1F45" w:rsidRPr="006B36EB" w:rsidRDefault="00BA1F45" w:rsidP="00937D66">
      <w:pPr>
        <w:pStyle w:val="a8"/>
        <w:rPr>
          <w:b/>
          <w:sz w:val="28"/>
          <w:szCs w:val="28"/>
          <w:lang w:val="kk-KZ"/>
        </w:rPr>
      </w:pPr>
    </w:p>
    <w:sectPr w:rsidR="00BA1F45" w:rsidRPr="006B36EB" w:rsidSect="00DF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173B"/>
    <w:multiLevelType w:val="hybridMultilevel"/>
    <w:tmpl w:val="738C4C26"/>
    <w:lvl w:ilvl="0" w:tplc="AE64D82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5453574"/>
    <w:multiLevelType w:val="hybridMultilevel"/>
    <w:tmpl w:val="E266E45A"/>
    <w:lvl w:ilvl="0" w:tplc="00749BC8">
      <w:start w:val="2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B16A8"/>
    <w:multiLevelType w:val="hybridMultilevel"/>
    <w:tmpl w:val="F56CE41A"/>
    <w:lvl w:ilvl="0" w:tplc="3FA2AAE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62746A3"/>
    <w:multiLevelType w:val="hybridMultilevel"/>
    <w:tmpl w:val="652EFCF2"/>
    <w:lvl w:ilvl="0" w:tplc="91FCF4DA">
      <w:start w:val="17"/>
      <w:numFmt w:val="decimal"/>
      <w:lvlText w:val="%1."/>
      <w:lvlJc w:val="left"/>
      <w:pPr>
        <w:ind w:left="517" w:hanging="37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7377BA2"/>
    <w:multiLevelType w:val="hybridMultilevel"/>
    <w:tmpl w:val="F56CE41A"/>
    <w:lvl w:ilvl="0" w:tplc="3FA2AAE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6839E2"/>
    <w:multiLevelType w:val="hybridMultilevel"/>
    <w:tmpl w:val="A3E2C080"/>
    <w:lvl w:ilvl="0" w:tplc="CDAA673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B7D8A"/>
    <w:multiLevelType w:val="hybridMultilevel"/>
    <w:tmpl w:val="E94CC0CA"/>
    <w:lvl w:ilvl="0" w:tplc="D8107EE0">
      <w:start w:val="10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C5E0255"/>
    <w:multiLevelType w:val="hybridMultilevel"/>
    <w:tmpl w:val="5E928DFA"/>
    <w:lvl w:ilvl="0" w:tplc="3EA2390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D319DF"/>
    <w:multiLevelType w:val="hybridMultilevel"/>
    <w:tmpl w:val="349CA250"/>
    <w:lvl w:ilvl="0" w:tplc="472CCC86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7A0AED"/>
    <w:multiLevelType w:val="hybridMultilevel"/>
    <w:tmpl w:val="08B68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6F1BCA"/>
    <w:multiLevelType w:val="hybridMultilevel"/>
    <w:tmpl w:val="92B6B69A"/>
    <w:lvl w:ilvl="0" w:tplc="DBE8FFB6">
      <w:start w:val="17"/>
      <w:numFmt w:val="decimal"/>
      <w:lvlText w:val="%1."/>
      <w:lvlJc w:val="left"/>
      <w:pPr>
        <w:ind w:left="517" w:hanging="3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10"/>
  </w:num>
  <w:num w:numId="8">
    <w:abstractNumId w:val="6"/>
  </w:num>
  <w:num w:numId="9">
    <w:abstractNumId w:val="9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5B"/>
    <w:rsid w:val="000106D5"/>
    <w:rsid w:val="0001745B"/>
    <w:rsid w:val="00077246"/>
    <w:rsid w:val="00093A60"/>
    <w:rsid w:val="000E4781"/>
    <w:rsid w:val="000F2199"/>
    <w:rsid w:val="00116A7B"/>
    <w:rsid w:val="00134591"/>
    <w:rsid w:val="001348C5"/>
    <w:rsid w:val="00177F09"/>
    <w:rsid w:val="001A6883"/>
    <w:rsid w:val="001B06DA"/>
    <w:rsid w:val="001D3750"/>
    <w:rsid w:val="001D547A"/>
    <w:rsid w:val="001F2684"/>
    <w:rsid w:val="001F597D"/>
    <w:rsid w:val="00253A75"/>
    <w:rsid w:val="00274E6F"/>
    <w:rsid w:val="002D2152"/>
    <w:rsid w:val="002F2959"/>
    <w:rsid w:val="0030431E"/>
    <w:rsid w:val="003427D7"/>
    <w:rsid w:val="003565F9"/>
    <w:rsid w:val="00366FE5"/>
    <w:rsid w:val="003B7444"/>
    <w:rsid w:val="003F352C"/>
    <w:rsid w:val="00417C78"/>
    <w:rsid w:val="00421105"/>
    <w:rsid w:val="00430B22"/>
    <w:rsid w:val="004954EA"/>
    <w:rsid w:val="004B4ACB"/>
    <w:rsid w:val="004C7C15"/>
    <w:rsid w:val="00514B74"/>
    <w:rsid w:val="005319CF"/>
    <w:rsid w:val="005512A6"/>
    <w:rsid w:val="00563B94"/>
    <w:rsid w:val="0057232F"/>
    <w:rsid w:val="005B35B2"/>
    <w:rsid w:val="005B5451"/>
    <w:rsid w:val="005D3293"/>
    <w:rsid w:val="005E4F13"/>
    <w:rsid w:val="00606F74"/>
    <w:rsid w:val="00615A1C"/>
    <w:rsid w:val="00646EF0"/>
    <w:rsid w:val="00655D72"/>
    <w:rsid w:val="006625CD"/>
    <w:rsid w:val="006B36EB"/>
    <w:rsid w:val="006F3782"/>
    <w:rsid w:val="007702CE"/>
    <w:rsid w:val="007A7885"/>
    <w:rsid w:val="007C10F0"/>
    <w:rsid w:val="007D1A9D"/>
    <w:rsid w:val="00821B56"/>
    <w:rsid w:val="008D06B5"/>
    <w:rsid w:val="008F2D1A"/>
    <w:rsid w:val="00907CFC"/>
    <w:rsid w:val="009124FC"/>
    <w:rsid w:val="00931323"/>
    <w:rsid w:val="00937D66"/>
    <w:rsid w:val="00983C77"/>
    <w:rsid w:val="009B2C70"/>
    <w:rsid w:val="00A36C27"/>
    <w:rsid w:val="00A6010A"/>
    <w:rsid w:val="00A64812"/>
    <w:rsid w:val="00A70938"/>
    <w:rsid w:val="00AC3392"/>
    <w:rsid w:val="00AE11D5"/>
    <w:rsid w:val="00B72A75"/>
    <w:rsid w:val="00B92794"/>
    <w:rsid w:val="00BA1F45"/>
    <w:rsid w:val="00BA4D94"/>
    <w:rsid w:val="00C3680B"/>
    <w:rsid w:val="00C5743E"/>
    <w:rsid w:val="00C57CE2"/>
    <w:rsid w:val="00C7259C"/>
    <w:rsid w:val="00C779BC"/>
    <w:rsid w:val="00CA667D"/>
    <w:rsid w:val="00CF1E14"/>
    <w:rsid w:val="00D21907"/>
    <w:rsid w:val="00D37C3D"/>
    <w:rsid w:val="00D44BBC"/>
    <w:rsid w:val="00DA1FD3"/>
    <w:rsid w:val="00DF2E19"/>
    <w:rsid w:val="00DF6875"/>
    <w:rsid w:val="00E259D0"/>
    <w:rsid w:val="00E340E4"/>
    <w:rsid w:val="00E7090A"/>
    <w:rsid w:val="00E81514"/>
    <w:rsid w:val="00E82D34"/>
    <w:rsid w:val="00E8614D"/>
    <w:rsid w:val="00E96528"/>
    <w:rsid w:val="00EA1F8D"/>
    <w:rsid w:val="00EC7381"/>
    <w:rsid w:val="00F263AF"/>
    <w:rsid w:val="00F431E9"/>
    <w:rsid w:val="00F45156"/>
    <w:rsid w:val="00F4782E"/>
    <w:rsid w:val="00FB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74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45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74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743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0E4781"/>
  </w:style>
  <w:style w:type="paragraph" w:styleId="a4">
    <w:name w:val="Balloon Text"/>
    <w:basedOn w:val="a"/>
    <w:link w:val="a5"/>
    <w:uiPriority w:val="99"/>
    <w:semiHidden/>
    <w:unhideWhenUsed/>
    <w:rsid w:val="00274E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E6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C779BC"/>
    <w:pPr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C77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77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779BC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9">
    <w:name w:val="Hyperlink"/>
    <w:rsid w:val="006B36E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417C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74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45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74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743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horttext">
    <w:name w:val="short_text"/>
    <w:basedOn w:val="a0"/>
    <w:rsid w:val="000E4781"/>
  </w:style>
  <w:style w:type="paragraph" w:styleId="a4">
    <w:name w:val="Balloon Text"/>
    <w:basedOn w:val="a"/>
    <w:link w:val="a5"/>
    <w:uiPriority w:val="99"/>
    <w:semiHidden/>
    <w:unhideWhenUsed/>
    <w:rsid w:val="00274E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E6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C779BC"/>
    <w:pPr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C779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77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779BC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9">
    <w:name w:val="Hyperlink"/>
    <w:rsid w:val="006B36E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417C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76385-C81F-4669-BF14-DB99706C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2244</Words>
  <Characters>12792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402</cp:lastModifiedBy>
  <cp:revision>3</cp:revision>
  <cp:lastPrinted>2022-01-21T04:58:00Z</cp:lastPrinted>
  <dcterms:created xsi:type="dcterms:W3CDTF">2022-01-21T04:59:00Z</dcterms:created>
  <dcterms:modified xsi:type="dcterms:W3CDTF">2022-02-08T10:27:00Z</dcterms:modified>
</cp:coreProperties>
</file>